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3EC" w:rsidRDefault="00116976" w:rsidP="00116976">
      <w:pPr>
        <w:jc w:val="center"/>
      </w:pPr>
      <w:r>
        <w:t>Hobart Township Monthly Meeting</w:t>
      </w:r>
    </w:p>
    <w:p w:rsidR="00116976" w:rsidRDefault="00116976" w:rsidP="00116976">
      <w:pPr>
        <w:jc w:val="center"/>
      </w:pPr>
      <w:r>
        <w:t>April 11, 2017</w:t>
      </w:r>
    </w:p>
    <w:p w:rsidR="00116976" w:rsidRDefault="00116976" w:rsidP="00116976">
      <w:pPr>
        <w:jc w:val="center"/>
      </w:pPr>
    </w:p>
    <w:p w:rsidR="00116976" w:rsidRDefault="00116976" w:rsidP="00116976">
      <w:pPr>
        <w:jc w:val="both"/>
      </w:pPr>
      <w:r>
        <w:t>Present:  Terry Hockett, DuWayne Sonnenberg, Ray Sonnenberg, Debi Moltzan, Kathy Glawe, Brent Newling, Jeff Stabnow and Torey Sonnenberg.</w:t>
      </w:r>
    </w:p>
    <w:p w:rsidR="00116976" w:rsidRDefault="00116976" w:rsidP="00116976">
      <w:pPr>
        <w:jc w:val="both"/>
      </w:pPr>
    </w:p>
    <w:p w:rsidR="00116976" w:rsidRDefault="00116976" w:rsidP="00116976">
      <w:pPr>
        <w:jc w:val="both"/>
      </w:pPr>
      <w:r>
        <w:t xml:space="preserve">Hockett called the meeting to order at 7:30 p.m.  The agenda was considered and no changes made to the agenda.  </w:t>
      </w:r>
    </w:p>
    <w:p w:rsidR="00116976" w:rsidRDefault="00116976" w:rsidP="00116976">
      <w:pPr>
        <w:jc w:val="both"/>
      </w:pPr>
    </w:p>
    <w:p w:rsidR="00116976" w:rsidRDefault="00116976" w:rsidP="00116976">
      <w:pPr>
        <w:jc w:val="both"/>
      </w:pPr>
      <w:r>
        <w:t xml:space="preserve">D Sonnenberg made a motion to approve the minutes from the March monthly meeting and the Reorganizational meeting.  R Sonnenberg second.  All on favor.  Motion carried. </w:t>
      </w:r>
    </w:p>
    <w:p w:rsidR="00116976" w:rsidRDefault="00116976" w:rsidP="00116976">
      <w:pPr>
        <w:jc w:val="both"/>
      </w:pPr>
    </w:p>
    <w:p w:rsidR="00116976" w:rsidRDefault="00116976" w:rsidP="00116976">
      <w:pPr>
        <w:jc w:val="both"/>
      </w:pPr>
      <w:r>
        <w:t xml:space="preserve">R Sonnenberg made a motion to approve the Treasurer’s report.  D Sonnenberg second.  All in favor.  Motion carried.  </w:t>
      </w:r>
    </w:p>
    <w:p w:rsidR="00116976" w:rsidRDefault="00116976" w:rsidP="00116976">
      <w:pPr>
        <w:jc w:val="both"/>
      </w:pPr>
    </w:p>
    <w:p w:rsidR="00116976" w:rsidRDefault="00116976" w:rsidP="00116976">
      <w:pPr>
        <w:jc w:val="both"/>
      </w:pPr>
      <w:r>
        <w:t xml:space="preserve">R Sonnenberg made a motion to approve the disbursements as presented.  D Sonnenberg second.  All in favor.  Motion carried.  </w:t>
      </w:r>
    </w:p>
    <w:p w:rsidR="00116976" w:rsidRDefault="00116976" w:rsidP="00116976">
      <w:pPr>
        <w:jc w:val="both"/>
      </w:pPr>
    </w:p>
    <w:p w:rsidR="00116976" w:rsidRDefault="00116976" w:rsidP="00116976">
      <w:pPr>
        <w:jc w:val="both"/>
      </w:pPr>
      <w:r>
        <w:t xml:space="preserve">Resolutions authorizing contract with interested officer under Mn Stat 471.88, subd.. 5 was presented for each officer.  D Sonnenberg made a motion to approve the resolutions.  R Sonnenberg second.  All in favor.  Motion carried.  </w:t>
      </w:r>
    </w:p>
    <w:p w:rsidR="00116976" w:rsidRDefault="00116976" w:rsidP="00116976">
      <w:pPr>
        <w:jc w:val="both"/>
      </w:pPr>
    </w:p>
    <w:p w:rsidR="00116976" w:rsidRDefault="00116976" w:rsidP="00116976">
      <w:pPr>
        <w:jc w:val="both"/>
      </w:pPr>
      <w:r>
        <w:t>Stabnow gave the recommendation that 504</w:t>
      </w:r>
      <w:r w:rsidRPr="00116976">
        <w:rPr>
          <w:vertAlign w:val="superscript"/>
        </w:rPr>
        <w:t>th</w:t>
      </w:r>
      <w:r>
        <w:t xml:space="preserve"> Street be overlayed with asphalt, and patch work be done on West Wymer Lake Road and Lake 6 Road.  He also recommended that the asphalt roads be crack sealed and seal coated.  </w:t>
      </w:r>
    </w:p>
    <w:p w:rsidR="00116976" w:rsidRDefault="00116976" w:rsidP="00116976">
      <w:pPr>
        <w:jc w:val="both"/>
      </w:pPr>
    </w:p>
    <w:p w:rsidR="00116976" w:rsidRDefault="00116976" w:rsidP="00116976">
      <w:pPr>
        <w:jc w:val="both"/>
      </w:pPr>
      <w:r>
        <w:t xml:space="preserve">Newling presented options for putting up a guard rail along Wymer Lake to prevent people from launching boats since this is not a public access and does create road hazards.  </w:t>
      </w:r>
    </w:p>
    <w:p w:rsidR="00116976" w:rsidRDefault="00116976" w:rsidP="00116976">
      <w:pPr>
        <w:jc w:val="both"/>
      </w:pPr>
    </w:p>
    <w:p w:rsidR="00116976" w:rsidRDefault="00116976" w:rsidP="00116976">
      <w:pPr>
        <w:jc w:val="both"/>
      </w:pPr>
      <w:r>
        <w:t xml:space="preserve">R Sonnenberg made a motion to allow Stabnow to get bids for the recommended road work and have him look over the guard rail options to see which would be the best and least expensive option.  D Sonnenberg second.  All in favor.  Motion carried. </w:t>
      </w:r>
    </w:p>
    <w:p w:rsidR="00116976" w:rsidRDefault="00116976" w:rsidP="00116976">
      <w:pPr>
        <w:jc w:val="both"/>
      </w:pPr>
    </w:p>
    <w:p w:rsidR="00116976" w:rsidRDefault="00116976" w:rsidP="00116976">
      <w:pPr>
        <w:jc w:val="both"/>
      </w:pPr>
    </w:p>
    <w:p w:rsidR="00116976" w:rsidRDefault="00116976" w:rsidP="00116976">
      <w:pPr>
        <w:jc w:val="both"/>
      </w:pPr>
      <w:r>
        <w:t xml:space="preserve">Torey Sonnenberg stated that the owner of Sonnenberg Road Maintenance is retiring and Sonnenberg Excavating is looking at buying that company and was wondering about the contract for upcoming grading.  Consensus of the Board was that since there is a buyout of the company, it would be in the best interest to advertise for both the snow plowing and grading contracts.  </w:t>
      </w:r>
      <w:r w:rsidR="00DD6771">
        <w:t xml:space="preserve">An ad will be placed in the paper and have them at the next meeting. </w:t>
      </w:r>
    </w:p>
    <w:p w:rsidR="00DD6771" w:rsidRDefault="00DD6771" w:rsidP="00116976">
      <w:pPr>
        <w:jc w:val="both"/>
      </w:pPr>
    </w:p>
    <w:p w:rsidR="00DD6771" w:rsidRDefault="00DD6771" w:rsidP="00116976">
      <w:pPr>
        <w:jc w:val="both"/>
      </w:pPr>
      <w:r>
        <w:t>The road tour will be held Saturday April 29</w:t>
      </w:r>
      <w:r w:rsidRPr="00DD6771">
        <w:rPr>
          <w:vertAlign w:val="superscript"/>
        </w:rPr>
        <w:t>th</w:t>
      </w:r>
      <w:r>
        <w:t xml:space="preserve"> at 7:00 am, meet at the town hall.  Board of Equalization will be on Tuesday, April 25 from 9:30 am until 10:30 am.  </w:t>
      </w:r>
    </w:p>
    <w:p w:rsidR="00DD6771" w:rsidRDefault="00DD6771" w:rsidP="00116976">
      <w:pPr>
        <w:jc w:val="both"/>
      </w:pPr>
    </w:p>
    <w:p w:rsidR="00DD6771" w:rsidRDefault="00DD6771" w:rsidP="00116976">
      <w:pPr>
        <w:jc w:val="both"/>
      </w:pPr>
      <w:r>
        <w:t xml:space="preserve">Since there was no further business to come before the Board, Hockett adjourned the meeting. </w:t>
      </w:r>
    </w:p>
    <w:p w:rsidR="00DD6771" w:rsidRDefault="00DD6771" w:rsidP="00116976">
      <w:pPr>
        <w:jc w:val="both"/>
      </w:pPr>
    </w:p>
    <w:p w:rsidR="00DD6771" w:rsidRDefault="00DD6771" w:rsidP="00116976">
      <w:pPr>
        <w:jc w:val="both"/>
      </w:pPr>
      <w:r>
        <w:t xml:space="preserve">Respectfully submitted, </w:t>
      </w:r>
    </w:p>
    <w:p w:rsidR="00DD6771" w:rsidRDefault="00DD6771" w:rsidP="00116976">
      <w:pPr>
        <w:jc w:val="both"/>
      </w:pPr>
      <w:r>
        <w:t>Debi Moltzan, Clerk</w:t>
      </w:r>
    </w:p>
    <w:sectPr w:rsidR="00DD6771" w:rsidSect="00DD6771">
      <w:headerReference w:type="default" r:id="rId6"/>
      <w:pgSz w:w="12240" w:h="15840"/>
      <w:pgMar w:top="1440" w:right="1440" w:bottom="1152"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06A4" w:rsidRDefault="005706A4" w:rsidP="00C957A9">
      <w:r>
        <w:separator/>
      </w:r>
    </w:p>
  </w:endnote>
  <w:endnote w:type="continuationSeparator" w:id="1">
    <w:p w:rsidR="005706A4" w:rsidRDefault="005706A4" w:rsidP="00C957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06A4" w:rsidRDefault="005706A4" w:rsidP="00C957A9">
      <w:r>
        <w:separator/>
      </w:r>
    </w:p>
  </w:footnote>
  <w:footnote w:type="continuationSeparator" w:id="1">
    <w:p w:rsidR="005706A4" w:rsidRDefault="005706A4" w:rsidP="00C957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7A9" w:rsidRDefault="00C957A9">
    <w:pPr>
      <w:pStyle w:val="Header"/>
    </w:pPr>
    <w:r>
      <w:tab/>
    </w:r>
    <w:r>
      <w:tab/>
      <w:t>approved</w:t>
    </w:r>
  </w:p>
  <w:p w:rsidR="00C957A9" w:rsidRDefault="00C957A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116976"/>
    <w:rsid w:val="0009108D"/>
    <w:rsid w:val="00116976"/>
    <w:rsid w:val="003103EC"/>
    <w:rsid w:val="003670FE"/>
    <w:rsid w:val="005706A4"/>
    <w:rsid w:val="00AC31F5"/>
    <w:rsid w:val="00C957A9"/>
    <w:rsid w:val="00DD67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3E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57A9"/>
    <w:pPr>
      <w:tabs>
        <w:tab w:val="center" w:pos="4680"/>
        <w:tab w:val="right" w:pos="9360"/>
      </w:tabs>
    </w:pPr>
  </w:style>
  <w:style w:type="character" w:customStyle="1" w:styleId="HeaderChar">
    <w:name w:val="Header Char"/>
    <w:basedOn w:val="DefaultParagraphFont"/>
    <w:link w:val="Header"/>
    <w:uiPriority w:val="99"/>
    <w:rsid w:val="00C957A9"/>
  </w:style>
  <w:style w:type="paragraph" w:styleId="Footer">
    <w:name w:val="footer"/>
    <w:basedOn w:val="Normal"/>
    <w:link w:val="FooterChar"/>
    <w:uiPriority w:val="99"/>
    <w:semiHidden/>
    <w:unhideWhenUsed/>
    <w:rsid w:val="00C957A9"/>
    <w:pPr>
      <w:tabs>
        <w:tab w:val="center" w:pos="4680"/>
        <w:tab w:val="right" w:pos="9360"/>
      </w:tabs>
    </w:pPr>
  </w:style>
  <w:style w:type="character" w:customStyle="1" w:styleId="FooterChar">
    <w:name w:val="Footer Char"/>
    <w:basedOn w:val="DefaultParagraphFont"/>
    <w:link w:val="Footer"/>
    <w:uiPriority w:val="99"/>
    <w:semiHidden/>
    <w:rsid w:val="00C957A9"/>
  </w:style>
  <w:style w:type="paragraph" w:styleId="BalloonText">
    <w:name w:val="Balloon Text"/>
    <w:basedOn w:val="Normal"/>
    <w:link w:val="BalloonTextChar"/>
    <w:uiPriority w:val="99"/>
    <w:semiHidden/>
    <w:unhideWhenUsed/>
    <w:rsid w:val="00C957A9"/>
    <w:rPr>
      <w:rFonts w:ascii="Tahoma" w:hAnsi="Tahoma" w:cs="Tahoma"/>
      <w:sz w:val="16"/>
      <w:szCs w:val="16"/>
    </w:rPr>
  </w:style>
  <w:style w:type="character" w:customStyle="1" w:styleId="BalloonTextChar">
    <w:name w:val="Balloon Text Char"/>
    <w:basedOn w:val="DefaultParagraphFont"/>
    <w:link w:val="BalloonText"/>
    <w:uiPriority w:val="99"/>
    <w:semiHidden/>
    <w:rsid w:val="00C957A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349</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Moltzan</dc:creator>
  <cp:keywords/>
  <dc:description/>
  <cp:lastModifiedBy>Deb Moltzan</cp:lastModifiedBy>
  <cp:revision>2</cp:revision>
  <dcterms:created xsi:type="dcterms:W3CDTF">2017-04-12T23:40:00Z</dcterms:created>
  <dcterms:modified xsi:type="dcterms:W3CDTF">2017-05-10T01:45:00Z</dcterms:modified>
</cp:coreProperties>
</file>