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64D9F" w14:textId="77777777" w:rsidR="003103EC" w:rsidRDefault="00036DC4" w:rsidP="00036DC4">
      <w:pPr>
        <w:jc w:val="center"/>
      </w:pPr>
      <w:r>
        <w:t>Hobart Township Annual Meeting</w:t>
      </w:r>
    </w:p>
    <w:p w14:paraId="243CA4A8" w14:textId="77777777" w:rsidR="00CB1284" w:rsidRDefault="005A6A83" w:rsidP="00CB1284">
      <w:pPr>
        <w:jc w:val="center"/>
      </w:pPr>
      <w:r>
        <w:t>March 9</w:t>
      </w:r>
      <w:r w:rsidR="00036DC4">
        <w:t>, 20</w:t>
      </w:r>
      <w:r>
        <w:t>21</w:t>
      </w:r>
    </w:p>
    <w:p w14:paraId="458576FB" w14:textId="77777777" w:rsidR="00036DC4" w:rsidRDefault="00036DC4" w:rsidP="00036DC4">
      <w:pPr>
        <w:jc w:val="center"/>
      </w:pPr>
    </w:p>
    <w:p w14:paraId="2C324CA2" w14:textId="77777777" w:rsidR="00036DC4" w:rsidRDefault="00036DC4" w:rsidP="00036DC4">
      <w:pPr>
        <w:jc w:val="both"/>
      </w:pPr>
      <w:r>
        <w:t>1</w:t>
      </w:r>
      <w:r w:rsidR="005A6A83">
        <w:t>6</w:t>
      </w:r>
      <w:r>
        <w:t xml:space="preserve"> people were present for the meeting. </w:t>
      </w:r>
    </w:p>
    <w:p w14:paraId="20B2A757" w14:textId="77777777" w:rsidR="00036DC4" w:rsidRDefault="00036DC4" w:rsidP="00036DC4">
      <w:pPr>
        <w:jc w:val="both"/>
      </w:pPr>
    </w:p>
    <w:p w14:paraId="00CA68D6" w14:textId="77777777" w:rsidR="00036DC4" w:rsidRDefault="00036DC4" w:rsidP="00036DC4">
      <w:pPr>
        <w:jc w:val="both"/>
      </w:pPr>
      <w:r>
        <w:t>Clerk Debi Moltzan called th</w:t>
      </w:r>
      <w:r w:rsidR="0084373F">
        <w:t>e</w:t>
      </w:r>
      <w:r>
        <w:t xml:space="preserve"> meeting to order at 8:</w:t>
      </w:r>
      <w:r w:rsidR="00CB1284">
        <w:t>1</w:t>
      </w:r>
      <w:r>
        <w:t xml:space="preserve">5 p.m.  </w:t>
      </w:r>
      <w:r w:rsidR="00B36764">
        <w:t>D</w:t>
      </w:r>
      <w:r w:rsidR="005A6A83">
        <w:t>iane Sonnenberg</w:t>
      </w:r>
      <w:r w:rsidR="00547518">
        <w:t xml:space="preserve"> </w:t>
      </w:r>
      <w:r>
        <w:t xml:space="preserve">made a motion to nominate </w:t>
      </w:r>
      <w:r w:rsidR="00B36764">
        <w:t>Bruce Maul</w:t>
      </w:r>
      <w:r>
        <w:t xml:space="preserve"> as moderator.  </w:t>
      </w:r>
      <w:r w:rsidR="005A6A83">
        <w:t xml:space="preserve">Ray Sonnenberg made </w:t>
      </w:r>
      <w:r w:rsidR="00B36764">
        <w:t xml:space="preserve">a motion to </w:t>
      </w:r>
      <w:r w:rsidR="005A6A83">
        <w:t xml:space="preserve">cease nominations.  A </w:t>
      </w:r>
      <w:r w:rsidR="00B36764">
        <w:t xml:space="preserve">vote was called with </w:t>
      </w:r>
      <w:r w:rsidR="005A6A83">
        <w:t xml:space="preserve">all in favor for </w:t>
      </w:r>
      <w:r w:rsidR="00B36764">
        <w:t xml:space="preserve">Bruce Maul </w:t>
      </w:r>
      <w:r w:rsidR="005A6A83">
        <w:t>as m</w:t>
      </w:r>
      <w:r w:rsidR="00B36764">
        <w:t xml:space="preserve">oderator. </w:t>
      </w:r>
      <w:r>
        <w:t xml:space="preserve">  </w:t>
      </w:r>
    </w:p>
    <w:p w14:paraId="70247E01" w14:textId="77777777" w:rsidR="00036DC4" w:rsidRDefault="00036DC4" w:rsidP="00036DC4">
      <w:pPr>
        <w:jc w:val="both"/>
      </w:pPr>
    </w:p>
    <w:p w14:paraId="4302E945" w14:textId="77777777" w:rsidR="00036DC4" w:rsidRDefault="00B36764" w:rsidP="00036DC4">
      <w:pPr>
        <w:jc w:val="both"/>
      </w:pPr>
      <w:r>
        <w:t>Maul</w:t>
      </w:r>
      <w:r w:rsidR="00036DC4">
        <w:t xml:space="preserve"> led everyone in the Pledge of Allegiance.  </w:t>
      </w:r>
    </w:p>
    <w:p w14:paraId="61BBD9A6" w14:textId="77777777" w:rsidR="00036DC4" w:rsidRDefault="00036DC4" w:rsidP="00036DC4">
      <w:pPr>
        <w:jc w:val="both"/>
      </w:pPr>
    </w:p>
    <w:p w14:paraId="7E99B07C" w14:textId="77777777" w:rsidR="005A6A83" w:rsidRDefault="00036DC4" w:rsidP="00036DC4">
      <w:pPr>
        <w:jc w:val="both"/>
      </w:pPr>
      <w:r>
        <w:t>Clerk Moltz</w:t>
      </w:r>
      <w:r w:rsidR="005A6A83">
        <w:t>an read the minutes from the 2020</w:t>
      </w:r>
      <w:r>
        <w:t xml:space="preserve"> annual meeting. </w:t>
      </w:r>
      <w:r w:rsidR="00B36764">
        <w:t>Maul</w:t>
      </w:r>
      <w:r w:rsidR="00547518">
        <w:t xml:space="preserve"> called for a</w:t>
      </w:r>
      <w:r w:rsidR="00CB1284">
        <w:t>ny additions or corrections.</w:t>
      </w:r>
      <w:r w:rsidR="00547518">
        <w:t xml:space="preserve"> </w:t>
      </w:r>
      <w:r w:rsidR="005A6A83">
        <w:t xml:space="preserve">Kathy Glawe made a motion to approve the 2020 annual minutes.  Wes Kellogg second.  All in favor. Motion carried. </w:t>
      </w:r>
    </w:p>
    <w:p w14:paraId="69147690" w14:textId="77777777" w:rsidR="005A6A83" w:rsidRDefault="005A6A83" w:rsidP="00036DC4">
      <w:pPr>
        <w:jc w:val="both"/>
      </w:pPr>
    </w:p>
    <w:p w14:paraId="51155358" w14:textId="77777777" w:rsidR="00036DC4" w:rsidRDefault="005A6A83" w:rsidP="00036DC4">
      <w:pPr>
        <w:jc w:val="both"/>
      </w:pPr>
      <w:r>
        <w:t>Treasu</w:t>
      </w:r>
      <w:r w:rsidR="00036DC4">
        <w:t>rer Glawe gave the Treasurers report.  Glawe and the Board Members answered the questions of the attendees pertaining to the expenses</w:t>
      </w:r>
      <w:r>
        <w:t xml:space="preserve">.  Ray Sonnenberg </w:t>
      </w:r>
      <w:r w:rsidR="00793DDE">
        <w:t xml:space="preserve">made a motion to approve the Treasurer’s report as presented.  </w:t>
      </w:r>
      <w:r>
        <w:t>Bev</w:t>
      </w:r>
      <w:r w:rsidR="00B36764">
        <w:t xml:space="preserve"> Hockett</w:t>
      </w:r>
      <w:r w:rsidR="00793DDE">
        <w:t xml:space="preserve"> second.  All in favor.  Motion carried.  </w:t>
      </w:r>
    </w:p>
    <w:p w14:paraId="3A2B396D" w14:textId="77777777" w:rsidR="00793DDE" w:rsidRDefault="00793DDE" w:rsidP="00036DC4">
      <w:pPr>
        <w:jc w:val="both"/>
      </w:pPr>
    </w:p>
    <w:p w14:paraId="2746D800" w14:textId="77777777" w:rsidR="00793DDE" w:rsidRDefault="00B36764" w:rsidP="00036DC4">
      <w:pPr>
        <w:jc w:val="both"/>
      </w:pPr>
      <w:r>
        <w:t>The 202</w:t>
      </w:r>
      <w:r w:rsidR="005A6A83">
        <w:t>2</w:t>
      </w:r>
      <w:r w:rsidR="00793DDE">
        <w:t xml:space="preserve"> levy was discussed.  The Superv</w:t>
      </w:r>
      <w:r w:rsidR="00CB1284">
        <w:t>isor’s felt that the Fund</w:t>
      </w:r>
      <w:r>
        <w:t>s</w:t>
      </w:r>
      <w:r w:rsidR="00CB1284">
        <w:t xml:space="preserve"> w</w:t>
      </w:r>
      <w:r>
        <w:t>ere</w:t>
      </w:r>
      <w:r w:rsidR="00793DDE">
        <w:t xml:space="preserve"> adequate where </w:t>
      </w:r>
      <w:r w:rsidR="005A6A83">
        <w:t>they were in 2021</w:t>
      </w:r>
      <w:r>
        <w:t>.  Wes Kellogg</w:t>
      </w:r>
      <w:r w:rsidR="00CB1284">
        <w:t xml:space="preserve"> made a motion to set the 202</w:t>
      </w:r>
      <w:r w:rsidR="00191C82">
        <w:t>2</w:t>
      </w:r>
      <w:r w:rsidR="00793DDE">
        <w:t xml:space="preserve"> lev</w:t>
      </w:r>
      <w:r>
        <w:t>y as follows:  General Fund - $8</w:t>
      </w:r>
      <w:r w:rsidR="00CB1284">
        <w:t>5,000; Road and Bridge Fund - $30</w:t>
      </w:r>
      <w:r w:rsidR="00547518">
        <w:t>0</w:t>
      </w:r>
      <w:r w:rsidR="00793DDE">
        <w:t>,</w:t>
      </w:r>
      <w:r w:rsidR="00CB1284">
        <w:t xml:space="preserve">000; and Fire Fund - $60,000.  </w:t>
      </w:r>
      <w:r w:rsidR="00191C82">
        <w:t>Ray Sonnenberg</w:t>
      </w:r>
      <w:r w:rsidR="00547518">
        <w:t xml:space="preserve"> </w:t>
      </w:r>
      <w:r w:rsidR="00793DDE">
        <w:t xml:space="preserve">second.  All in favor.  Motion carried.  </w:t>
      </w:r>
    </w:p>
    <w:p w14:paraId="63D943D3" w14:textId="77777777" w:rsidR="00793DDE" w:rsidRDefault="00793DDE" w:rsidP="00036DC4">
      <w:pPr>
        <w:jc w:val="both"/>
      </w:pPr>
    </w:p>
    <w:p w14:paraId="210BEEF7" w14:textId="77777777" w:rsidR="00793DDE" w:rsidRDefault="00793DDE" w:rsidP="00036DC4">
      <w:pPr>
        <w:jc w:val="both"/>
      </w:pPr>
      <w:r>
        <w:t xml:space="preserve">Donations were discussed.  </w:t>
      </w:r>
      <w:r w:rsidR="00B36764">
        <w:t xml:space="preserve">Moltzan stated that thank </w:t>
      </w:r>
      <w:proofErr w:type="spellStart"/>
      <w:r w:rsidR="00B36764">
        <w:t>yous</w:t>
      </w:r>
      <w:proofErr w:type="spellEnd"/>
      <w:r w:rsidR="00B36764">
        <w:t xml:space="preserve"> were received last year from all the organizations donated to and requests were received from everyone this year except the Sybil Lake Cemetery.  Discussion was held regarding the fact that it was less expensive to give them a donation that to end up taking over the maintenance of the cemetery.  </w:t>
      </w:r>
      <w:r w:rsidR="00191C82">
        <w:t>Albert Doll</w:t>
      </w:r>
      <w:r w:rsidR="00830A6D">
        <w:t xml:space="preserve"> thanked the TWP Residents for the donation to the Frazee Fire Department</w:t>
      </w:r>
      <w:r w:rsidR="00191C82">
        <w:t xml:space="preserve">.  </w:t>
      </w:r>
      <w:r w:rsidR="00830A6D">
        <w:t xml:space="preserve">Wes Kellogg </w:t>
      </w:r>
      <w:r>
        <w:t>made a motion to donate the following funds:</w:t>
      </w:r>
    </w:p>
    <w:p w14:paraId="61DB3020" w14:textId="77777777" w:rsidR="00793DDE" w:rsidRDefault="00793DDE" w:rsidP="00036DC4">
      <w:pPr>
        <w:jc w:val="both"/>
      </w:pPr>
    </w:p>
    <w:p w14:paraId="30D236E2" w14:textId="77777777" w:rsidR="00793DDE" w:rsidRDefault="00793DDE" w:rsidP="00036DC4">
      <w:pPr>
        <w:jc w:val="both"/>
      </w:pPr>
      <w:r>
        <w:t>Neighbor to Neighbor</w:t>
      </w:r>
      <w:r>
        <w:tab/>
      </w:r>
      <w:r>
        <w:tab/>
      </w:r>
      <w:r>
        <w:tab/>
      </w:r>
      <w:r>
        <w:tab/>
        <w:t>$1000.00</w:t>
      </w:r>
    </w:p>
    <w:p w14:paraId="0B904E3A" w14:textId="77777777" w:rsidR="00793DDE" w:rsidRDefault="00793DDE" w:rsidP="00036DC4">
      <w:pPr>
        <w:jc w:val="both"/>
      </w:pPr>
      <w:r>
        <w:t>Otter Tail County Historical Society</w:t>
      </w:r>
      <w:r>
        <w:tab/>
      </w:r>
      <w:r>
        <w:tab/>
        <w:t>$250.00</w:t>
      </w:r>
    </w:p>
    <w:p w14:paraId="3A15BD8B" w14:textId="77777777" w:rsidR="00793DDE" w:rsidRDefault="00793DDE" w:rsidP="00036DC4">
      <w:pPr>
        <w:jc w:val="both"/>
      </w:pPr>
      <w:r>
        <w:t>History Museum of East Otter Tail</w:t>
      </w:r>
      <w:r>
        <w:tab/>
      </w:r>
      <w:r>
        <w:tab/>
        <w:t>$250.00</w:t>
      </w:r>
    </w:p>
    <w:p w14:paraId="6F15595B" w14:textId="77777777" w:rsidR="00793DDE" w:rsidRDefault="00793DDE" w:rsidP="00036DC4">
      <w:pPr>
        <w:jc w:val="both"/>
      </w:pPr>
      <w:r>
        <w:t>Perham Library</w:t>
      </w:r>
      <w:r>
        <w:tab/>
      </w:r>
      <w:r>
        <w:tab/>
      </w:r>
      <w:r>
        <w:tab/>
      </w:r>
      <w:r>
        <w:tab/>
        <w:t>$250.00</w:t>
      </w:r>
    </w:p>
    <w:p w14:paraId="2111EC6D" w14:textId="77777777" w:rsidR="00793DDE" w:rsidRDefault="00793DDE" w:rsidP="00036DC4">
      <w:pPr>
        <w:jc w:val="both"/>
      </w:pPr>
      <w:r>
        <w:t>East Otter Tail Historical Society</w:t>
      </w:r>
      <w:r>
        <w:tab/>
      </w:r>
      <w:r>
        <w:tab/>
        <w:t>$250.00</w:t>
      </w:r>
    </w:p>
    <w:p w14:paraId="47A7C885" w14:textId="77777777" w:rsidR="00793DDE" w:rsidRDefault="00793DDE" w:rsidP="00036DC4">
      <w:pPr>
        <w:jc w:val="both"/>
      </w:pPr>
      <w:r>
        <w:t>Veteran’s Museum</w:t>
      </w:r>
      <w:r>
        <w:tab/>
      </w:r>
      <w:r>
        <w:tab/>
      </w:r>
      <w:r>
        <w:tab/>
      </w:r>
      <w:r>
        <w:tab/>
        <w:t>$250.00</w:t>
      </w:r>
    </w:p>
    <w:p w14:paraId="0AC475A1" w14:textId="77777777" w:rsidR="00793DDE" w:rsidRDefault="00793DDE" w:rsidP="00036DC4">
      <w:pPr>
        <w:jc w:val="both"/>
      </w:pPr>
      <w:r>
        <w:t>EOT Agricultural Society (fair)</w:t>
      </w:r>
      <w:r>
        <w:tab/>
      </w:r>
      <w:r>
        <w:tab/>
        <w:t>$250.00</w:t>
      </w:r>
    </w:p>
    <w:p w14:paraId="2DE156C4" w14:textId="77777777" w:rsidR="00793DDE" w:rsidRDefault="00793DDE" w:rsidP="00036DC4">
      <w:pPr>
        <w:jc w:val="both"/>
      </w:pPr>
      <w:r>
        <w:t>Frazee Rescue</w:t>
      </w:r>
      <w:r>
        <w:tab/>
      </w:r>
      <w:r>
        <w:tab/>
      </w:r>
      <w:r>
        <w:tab/>
      </w:r>
      <w:r>
        <w:tab/>
      </w:r>
      <w:r>
        <w:tab/>
        <w:t>$500.00</w:t>
      </w:r>
    </w:p>
    <w:p w14:paraId="38CA564D" w14:textId="77777777" w:rsidR="00547518" w:rsidRDefault="00547518" w:rsidP="00036DC4">
      <w:pPr>
        <w:jc w:val="both"/>
      </w:pPr>
      <w:r>
        <w:t>Frazee Fire Department</w:t>
      </w:r>
      <w:r>
        <w:tab/>
      </w:r>
      <w:r>
        <w:tab/>
      </w:r>
      <w:r>
        <w:tab/>
        <w:t>$500.00</w:t>
      </w:r>
    </w:p>
    <w:p w14:paraId="455D8B2F" w14:textId="77777777" w:rsidR="00CB1284" w:rsidRDefault="00CB1284" w:rsidP="00036DC4">
      <w:pPr>
        <w:jc w:val="both"/>
      </w:pPr>
      <w:r>
        <w:t>Sybil Lake Cemetery</w:t>
      </w:r>
      <w:r>
        <w:tab/>
      </w:r>
      <w:r>
        <w:tab/>
      </w:r>
      <w:r>
        <w:tab/>
      </w:r>
      <w:r>
        <w:tab/>
        <w:t>$500.00</w:t>
      </w:r>
    </w:p>
    <w:p w14:paraId="30B1614B" w14:textId="77777777" w:rsidR="00793DDE" w:rsidRDefault="00793DDE" w:rsidP="00036DC4">
      <w:pPr>
        <w:jc w:val="both"/>
      </w:pPr>
    </w:p>
    <w:p w14:paraId="1FEE3E35" w14:textId="77777777" w:rsidR="00793DDE" w:rsidRDefault="00BB4133" w:rsidP="00036DC4">
      <w:pPr>
        <w:jc w:val="both"/>
      </w:pPr>
      <w:r>
        <w:t>Kathy Glawe</w:t>
      </w:r>
      <w:r w:rsidR="00547518">
        <w:t xml:space="preserve"> </w:t>
      </w:r>
      <w:r w:rsidR="00793DDE">
        <w:t xml:space="preserve">second.  All in favor.  Motion carried. </w:t>
      </w:r>
    </w:p>
    <w:p w14:paraId="11D5476E" w14:textId="77777777" w:rsidR="00547518" w:rsidRDefault="00547518" w:rsidP="00036DC4">
      <w:pPr>
        <w:jc w:val="both"/>
      </w:pPr>
    </w:p>
    <w:p w14:paraId="3E220813" w14:textId="77777777" w:rsidR="00793DDE" w:rsidRDefault="00CB1284" w:rsidP="00036DC4">
      <w:pPr>
        <w:jc w:val="both"/>
      </w:pPr>
      <w:r>
        <w:t>The 202</w:t>
      </w:r>
      <w:r w:rsidR="00BB4133">
        <w:t>2</w:t>
      </w:r>
      <w:r w:rsidR="00793DDE">
        <w:t xml:space="preserve"> annual election and meeting will be held on the second Tuesday of March.  </w:t>
      </w:r>
      <w:r w:rsidR="00547518">
        <w:t xml:space="preserve">Wes Kellogg </w:t>
      </w:r>
      <w:r w:rsidR="00793DDE">
        <w:t xml:space="preserve">made </w:t>
      </w:r>
      <w:r w:rsidR="000C7995">
        <w:t>two</w:t>
      </w:r>
      <w:r w:rsidR="00793DDE">
        <w:t xml:space="preserve"> motion</w:t>
      </w:r>
      <w:r w:rsidR="000C7995">
        <w:t>s</w:t>
      </w:r>
      <w:r w:rsidR="00793DDE">
        <w:t xml:space="preserve"> </w:t>
      </w:r>
      <w:r w:rsidR="000C7995">
        <w:t xml:space="preserve">one </w:t>
      </w:r>
      <w:r w:rsidR="00793DDE">
        <w:t xml:space="preserve">to set the election hours from 4:00 p.m. until 8:00 p.m. </w:t>
      </w:r>
      <w:r w:rsidR="000C7995">
        <w:t xml:space="preserve">and one </w:t>
      </w:r>
      <w:r w:rsidR="000C7995">
        <w:lastRenderedPageBreak/>
        <w:t xml:space="preserve">to set the </w:t>
      </w:r>
      <w:r w:rsidR="00793DDE">
        <w:t xml:space="preserve">annual meeting to be held at 8:15 p.m., both of which are to take place at the Hobart Town Hall.  </w:t>
      </w:r>
      <w:r w:rsidR="00BB4133">
        <w:t>Kathy Glawe</w:t>
      </w:r>
      <w:r w:rsidR="000C7995">
        <w:t xml:space="preserve"> </w:t>
      </w:r>
      <w:r w:rsidR="00793DDE">
        <w:t>second</w:t>
      </w:r>
      <w:r w:rsidR="000C7995">
        <w:t xml:space="preserve"> both motions</w:t>
      </w:r>
      <w:r w:rsidR="00793DDE">
        <w:t xml:space="preserve">.  All in favor.  Motion carried.  </w:t>
      </w:r>
    </w:p>
    <w:p w14:paraId="3A9C94D3" w14:textId="77777777" w:rsidR="00BB7538" w:rsidRDefault="00BB7538" w:rsidP="00036DC4">
      <w:pPr>
        <w:jc w:val="both"/>
      </w:pPr>
    </w:p>
    <w:p w14:paraId="240626EA" w14:textId="77777777" w:rsidR="00DB4707" w:rsidRDefault="00BB4133" w:rsidP="00036DC4">
      <w:pPr>
        <w:jc w:val="both"/>
      </w:pPr>
      <w:r>
        <w:t>Ray Sonnenberg questioned of a snow guard could be placed on the south side of the building to help slow down the snow coming off the roof onto the parking lot.  Bruce Maul questioned of the road to Jim Lake could be fixed up so it is drivable.  Both will be looked into by the Supervisors.</w:t>
      </w:r>
    </w:p>
    <w:p w14:paraId="1B0FA4B2" w14:textId="77777777" w:rsidR="00DB4707" w:rsidRDefault="00DB4707" w:rsidP="00036DC4">
      <w:pPr>
        <w:jc w:val="both"/>
      </w:pPr>
    </w:p>
    <w:p w14:paraId="422DF14B" w14:textId="77777777" w:rsidR="00BB7538" w:rsidRDefault="00BB7538" w:rsidP="00036DC4">
      <w:pPr>
        <w:jc w:val="both"/>
      </w:pPr>
      <w:r>
        <w:t>Since there was no further business to come before the residents of Hobart</w:t>
      </w:r>
      <w:r w:rsidR="00131B7E">
        <w:t xml:space="preserve"> Township, </w:t>
      </w:r>
      <w:r w:rsidR="00BB4133">
        <w:t>Ray Sonnenberg</w:t>
      </w:r>
      <w:r w:rsidR="00131B7E">
        <w:t xml:space="preserve"> </w:t>
      </w:r>
      <w:r>
        <w:t xml:space="preserve">made a motion to adjourn the meeting.  </w:t>
      </w:r>
      <w:r w:rsidR="00BB4133">
        <w:t>DuWayne Sonnenberg</w:t>
      </w:r>
      <w:r w:rsidR="000C7995">
        <w:t xml:space="preserve"> </w:t>
      </w:r>
      <w:r>
        <w:t xml:space="preserve">second.  All in favor.  Motion carried.  </w:t>
      </w:r>
    </w:p>
    <w:p w14:paraId="778E9FA9" w14:textId="77777777" w:rsidR="00BB7538" w:rsidRDefault="00BB7538" w:rsidP="00036DC4">
      <w:pPr>
        <w:jc w:val="both"/>
      </w:pPr>
    </w:p>
    <w:p w14:paraId="3590194C" w14:textId="77777777" w:rsidR="00BB7538" w:rsidRDefault="00BB7538" w:rsidP="00036DC4">
      <w:pPr>
        <w:jc w:val="both"/>
      </w:pPr>
      <w:r>
        <w:t xml:space="preserve">Respectfully submitted, </w:t>
      </w:r>
    </w:p>
    <w:p w14:paraId="742738AC" w14:textId="77777777" w:rsidR="00BB7538" w:rsidRDefault="00BB7538" w:rsidP="00036DC4">
      <w:pPr>
        <w:jc w:val="both"/>
      </w:pPr>
    </w:p>
    <w:p w14:paraId="1FB603F1" w14:textId="77777777" w:rsidR="00BB7538" w:rsidRDefault="00BB7538" w:rsidP="00036DC4">
      <w:pPr>
        <w:jc w:val="both"/>
      </w:pPr>
      <w:r>
        <w:t>Debi Moltzan, Clerk</w:t>
      </w:r>
    </w:p>
    <w:p w14:paraId="24C1E5EE" w14:textId="77777777" w:rsidR="006D7E1D" w:rsidRDefault="006D7E1D" w:rsidP="00036DC4">
      <w:pPr>
        <w:jc w:val="both"/>
      </w:pPr>
    </w:p>
    <w:p w14:paraId="3D9EA9D6" w14:textId="77777777" w:rsidR="006D7E1D" w:rsidRDefault="00AD67B5" w:rsidP="00AD67B5">
      <w:pPr>
        <w:tabs>
          <w:tab w:val="left" w:pos="3097"/>
        </w:tabs>
        <w:jc w:val="both"/>
      </w:pPr>
      <w:r>
        <w:tab/>
      </w:r>
    </w:p>
    <w:p w14:paraId="0AE6506F" w14:textId="77777777" w:rsidR="006D7E1D" w:rsidRDefault="00AD67B5" w:rsidP="00036DC4">
      <w:pPr>
        <w:jc w:val="both"/>
      </w:pPr>
      <w:r>
        <w:t>The votes were canvassed at 8</w:t>
      </w:r>
      <w:r w:rsidR="006D7E1D">
        <w:t>:</w:t>
      </w:r>
      <w:r>
        <w:t>50</w:t>
      </w:r>
      <w:r w:rsidR="006D7E1D">
        <w:t xml:space="preserve"> p.m.  </w:t>
      </w:r>
      <w:r w:rsidR="00BB4133">
        <w:t>48</w:t>
      </w:r>
      <w:r w:rsidR="006D7E1D">
        <w:t xml:space="preserve"> voters cast their votes with the following results:</w:t>
      </w:r>
    </w:p>
    <w:p w14:paraId="40A8760F" w14:textId="77777777" w:rsidR="006D7E1D" w:rsidRDefault="006D7E1D" w:rsidP="00036DC4">
      <w:pPr>
        <w:jc w:val="both"/>
      </w:pPr>
    </w:p>
    <w:p w14:paraId="19C5FF15" w14:textId="4858A99F" w:rsidR="000C7995" w:rsidRDefault="006D7E1D" w:rsidP="00036DC4">
      <w:pPr>
        <w:jc w:val="both"/>
      </w:pPr>
      <w:r>
        <w:t xml:space="preserve">Supervisor for a three-year term:  </w:t>
      </w:r>
      <w:r w:rsidR="000C7995">
        <w:t xml:space="preserve">Candidate </w:t>
      </w:r>
      <w:r w:rsidR="00BB4133">
        <w:t>Ryan Bruhn</w:t>
      </w:r>
      <w:r w:rsidR="000C7995">
        <w:t xml:space="preserve"> received</w:t>
      </w:r>
      <w:r>
        <w:t xml:space="preserve"> </w:t>
      </w:r>
      <w:r w:rsidR="00BB4133">
        <w:t>46 votes</w:t>
      </w:r>
      <w:r w:rsidR="00131B7E">
        <w:tab/>
      </w:r>
      <w:r w:rsidR="00131B7E">
        <w:tab/>
      </w:r>
      <w:r w:rsidR="00131B7E">
        <w:tab/>
      </w:r>
      <w:r w:rsidR="00131B7E">
        <w:tab/>
        <w:t xml:space="preserve">       </w:t>
      </w:r>
    </w:p>
    <w:p w14:paraId="5BD7961A" w14:textId="77777777" w:rsidR="006D7E1D" w:rsidRDefault="000304B5" w:rsidP="00036DC4">
      <w:pPr>
        <w:jc w:val="both"/>
      </w:pPr>
      <w:r>
        <w:t>Treasurer</w:t>
      </w:r>
      <w:r w:rsidR="000C7995">
        <w:t xml:space="preserve"> </w:t>
      </w:r>
      <w:r w:rsidR="006D7E1D">
        <w:t xml:space="preserve">for a two year term:  Incumbent </w:t>
      </w:r>
      <w:r>
        <w:t>Kathy Glawe</w:t>
      </w:r>
      <w:r w:rsidR="00AD67B5">
        <w:t xml:space="preserve"> received </w:t>
      </w:r>
      <w:r>
        <w:t>47</w:t>
      </w:r>
      <w:r w:rsidR="006D7E1D">
        <w:t xml:space="preserve"> votes </w:t>
      </w:r>
    </w:p>
    <w:p w14:paraId="78A65C9A" w14:textId="77777777" w:rsidR="006D7E1D" w:rsidRDefault="006D7E1D" w:rsidP="00036DC4">
      <w:pPr>
        <w:jc w:val="both"/>
      </w:pPr>
      <w:r>
        <w:t xml:space="preserve">                                               </w:t>
      </w:r>
      <w:r w:rsidR="00131B7E">
        <w:t xml:space="preserve">                 </w:t>
      </w:r>
    </w:p>
    <w:p w14:paraId="213B7523" w14:textId="77777777" w:rsidR="006D7E1D" w:rsidRDefault="006D7E1D" w:rsidP="00036DC4">
      <w:pPr>
        <w:jc w:val="both"/>
      </w:pPr>
    </w:p>
    <w:p w14:paraId="0109767E" w14:textId="77777777" w:rsidR="006D7E1D" w:rsidRDefault="000304B5" w:rsidP="00036DC4">
      <w:pPr>
        <w:jc w:val="both"/>
      </w:pPr>
      <w:r>
        <w:t>Bruhn and Glawe</w:t>
      </w:r>
      <w:r w:rsidR="00131B7E">
        <w:t xml:space="preserve"> </w:t>
      </w:r>
      <w:r w:rsidR="006D7E1D">
        <w:t xml:space="preserve">were declared winners.  </w:t>
      </w:r>
    </w:p>
    <w:sectPr w:rsidR="006D7E1D" w:rsidSect="003103E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CAE7F" w14:textId="77777777" w:rsidR="002542E8" w:rsidRDefault="002542E8" w:rsidP="00363A9A">
      <w:r>
        <w:separator/>
      </w:r>
    </w:p>
  </w:endnote>
  <w:endnote w:type="continuationSeparator" w:id="0">
    <w:p w14:paraId="00696980" w14:textId="77777777" w:rsidR="002542E8" w:rsidRDefault="002542E8" w:rsidP="00363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D8063" w14:textId="77777777" w:rsidR="002542E8" w:rsidRDefault="002542E8" w:rsidP="00363A9A">
      <w:r>
        <w:separator/>
      </w:r>
    </w:p>
  </w:footnote>
  <w:footnote w:type="continuationSeparator" w:id="0">
    <w:p w14:paraId="20AD3093" w14:textId="77777777" w:rsidR="002542E8" w:rsidRDefault="002542E8" w:rsidP="00363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0E77E" w14:textId="016CC13B" w:rsidR="00363A9A" w:rsidRDefault="00363A9A">
    <w:pPr>
      <w:pStyle w:val="Header"/>
    </w:pPr>
    <w:r>
      <w:tab/>
    </w:r>
    <w:r>
      <w:tab/>
    </w:r>
    <w:r w:rsidR="00954522">
      <w:t>Approved</w:t>
    </w:r>
  </w:p>
  <w:p w14:paraId="7CD874D5" w14:textId="77777777" w:rsidR="00954522" w:rsidRDefault="009545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6DC4"/>
    <w:rsid w:val="000304B5"/>
    <w:rsid w:val="00036DC4"/>
    <w:rsid w:val="000729E7"/>
    <w:rsid w:val="000B077E"/>
    <w:rsid w:val="000C7995"/>
    <w:rsid w:val="000F5BF7"/>
    <w:rsid w:val="00102DD1"/>
    <w:rsid w:val="00126354"/>
    <w:rsid w:val="00131B7E"/>
    <w:rsid w:val="00191C82"/>
    <w:rsid w:val="002542E8"/>
    <w:rsid w:val="00284B27"/>
    <w:rsid w:val="003103EC"/>
    <w:rsid w:val="00345E39"/>
    <w:rsid w:val="00363A9A"/>
    <w:rsid w:val="003670FE"/>
    <w:rsid w:val="004167AF"/>
    <w:rsid w:val="004D100B"/>
    <w:rsid w:val="00524935"/>
    <w:rsid w:val="00537F14"/>
    <w:rsid w:val="00547518"/>
    <w:rsid w:val="005A6A83"/>
    <w:rsid w:val="005C47B3"/>
    <w:rsid w:val="005D6BD6"/>
    <w:rsid w:val="006D7E1D"/>
    <w:rsid w:val="00793DDE"/>
    <w:rsid w:val="00830A6D"/>
    <w:rsid w:val="0084373F"/>
    <w:rsid w:val="00847C62"/>
    <w:rsid w:val="00954522"/>
    <w:rsid w:val="009820BF"/>
    <w:rsid w:val="00AD67B5"/>
    <w:rsid w:val="00B36764"/>
    <w:rsid w:val="00BB4133"/>
    <w:rsid w:val="00BB7538"/>
    <w:rsid w:val="00BE7448"/>
    <w:rsid w:val="00C44649"/>
    <w:rsid w:val="00CB1284"/>
    <w:rsid w:val="00DB4707"/>
    <w:rsid w:val="00DC4EFF"/>
    <w:rsid w:val="00FC7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F050E"/>
  <w15:docId w15:val="{0218564C-3E52-4E1E-82C8-FC6A8095D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3E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3A9A"/>
    <w:pPr>
      <w:tabs>
        <w:tab w:val="center" w:pos="4680"/>
        <w:tab w:val="right" w:pos="9360"/>
      </w:tabs>
    </w:pPr>
  </w:style>
  <w:style w:type="character" w:customStyle="1" w:styleId="HeaderChar">
    <w:name w:val="Header Char"/>
    <w:basedOn w:val="DefaultParagraphFont"/>
    <w:link w:val="Header"/>
    <w:uiPriority w:val="99"/>
    <w:rsid w:val="00363A9A"/>
  </w:style>
  <w:style w:type="paragraph" w:styleId="Footer">
    <w:name w:val="footer"/>
    <w:basedOn w:val="Normal"/>
    <w:link w:val="FooterChar"/>
    <w:uiPriority w:val="99"/>
    <w:unhideWhenUsed/>
    <w:rsid w:val="00363A9A"/>
    <w:pPr>
      <w:tabs>
        <w:tab w:val="center" w:pos="4680"/>
        <w:tab w:val="right" w:pos="9360"/>
      </w:tabs>
    </w:pPr>
  </w:style>
  <w:style w:type="character" w:customStyle="1" w:styleId="FooterChar">
    <w:name w:val="Footer Char"/>
    <w:basedOn w:val="DefaultParagraphFont"/>
    <w:link w:val="Footer"/>
    <w:uiPriority w:val="99"/>
    <w:rsid w:val="00363A9A"/>
  </w:style>
  <w:style w:type="paragraph" w:styleId="BalloonText">
    <w:name w:val="Balloon Text"/>
    <w:basedOn w:val="Normal"/>
    <w:link w:val="BalloonTextChar"/>
    <w:uiPriority w:val="99"/>
    <w:semiHidden/>
    <w:unhideWhenUsed/>
    <w:rsid w:val="00363A9A"/>
    <w:rPr>
      <w:rFonts w:ascii="Tahoma" w:hAnsi="Tahoma" w:cs="Tahoma"/>
      <w:sz w:val="16"/>
      <w:szCs w:val="16"/>
    </w:rPr>
  </w:style>
  <w:style w:type="character" w:customStyle="1" w:styleId="BalloonTextChar">
    <w:name w:val="Balloon Text Char"/>
    <w:link w:val="BalloonText"/>
    <w:uiPriority w:val="99"/>
    <w:semiHidden/>
    <w:rsid w:val="00363A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501</Words>
  <Characters>2860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Moltzan</dc:creator>
  <cp:keywords/>
  <dc:description/>
  <cp:lastModifiedBy>Kathy Glawe</cp:lastModifiedBy>
  <cp:revision>4</cp:revision>
  <cp:lastPrinted>2018-03-14T00:39:00Z</cp:lastPrinted>
  <dcterms:created xsi:type="dcterms:W3CDTF">2021-03-16T01:04:00Z</dcterms:created>
  <dcterms:modified xsi:type="dcterms:W3CDTF">2022-03-09T13:37:00Z</dcterms:modified>
</cp:coreProperties>
</file>