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81580" w14:textId="77777777" w:rsidR="003103EC" w:rsidRDefault="00292B7C" w:rsidP="00121F48">
      <w:pPr>
        <w:jc w:val="center"/>
      </w:pPr>
      <w:r>
        <w:t>A</w:t>
      </w:r>
      <w:r w:rsidR="00121F48">
        <w:t>nnual Budget and Audit Meeting</w:t>
      </w:r>
    </w:p>
    <w:p w14:paraId="490D81A0" w14:textId="3D227D2D" w:rsidR="005738B7" w:rsidRDefault="005D02A1" w:rsidP="00121F48">
      <w:pPr>
        <w:jc w:val="center"/>
      </w:pPr>
      <w:r>
        <w:t>March</w:t>
      </w:r>
      <w:r w:rsidR="003C6EFE">
        <w:t xml:space="preserve"> </w:t>
      </w:r>
      <w:r>
        <w:t>7</w:t>
      </w:r>
      <w:r w:rsidR="009A5BCC">
        <w:t>, 202</w:t>
      </w:r>
      <w:r>
        <w:t>3</w:t>
      </w:r>
    </w:p>
    <w:p w14:paraId="2632C4D2" w14:textId="77777777" w:rsidR="005738B7" w:rsidRDefault="005738B7" w:rsidP="00121F48">
      <w:pPr>
        <w:jc w:val="center"/>
      </w:pPr>
    </w:p>
    <w:p w14:paraId="04B58323" w14:textId="77777777" w:rsidR="005738B7" w:rsidRDefault="005738B7" w:rsidP="00121F48"/>
    <w:p w14:paraId="427476D5" w14:textId="573E7C9B" w:rsidR="00121F48" w:rsidRDefault="00121F48" w:rsidP="00121F48">
      <w:r>
        <w:t>Present:  Terr</w:t>
      </w:r>
      <w:r w:rsidR="009A5BCC">
        <w:t>y Hockett, DuWayne Sonnenberg,</w:t>
      </w:r>
      <w:r>
        <w:t xml:space="preserve"> Kathy Glawe</w:t>
      </w:r>
      <w:r w:rsidR="00BA31A7">
        <w:t xml:space="preserve">, </w:t>
      </w:r>
      <w:r w:rsidR="005D02A1">
        <w:t>Larry Hoffmann,</w:t>
      </w:r>
      <w:r>
        <w:t xml:space="preserve"> and </w:t>
      </w:r>
      <w:r w:rsidR="005D02A1">
        <w:t>Russ Berstler</w:t>
      </w:r>
    </w:p>
    <w:p w14:paraId="08FFAE29" w14:textId="77777777" w:rsidR="00121F48" w:rsidRDefault="00121F48" w:rsidP="00121F48"/>
    <w:p w14:paraId="0E329E3F" w14:textId="77777777" w:rsidR="005D02A1" w:rsidRDefault="005D02A1" w:rsidP="00121F48">
      <w:r>
        <w:t>Chairman Hockett called the meeting to order at 7:00pm.</w:t>
      </w:r>
    </w:p>
    <w:p w14:paraId="20103869" w14:textId="77777777" w:rsidR="005D02A1" w:rsidRDefault="005D02A1" w:rsidP="00121F48"/>
    <w:p w14:paraId="53C91A22" w14:textId="4220FEFC" w:rsidR="00121F48" w:rsidRDefault="00121F48" w:rsidP="00121F48">
      <w:r>
        <w:t>The Treasurer’s and Clerk’s books were reviewed and everything found in</w:t>
      </w:r>
      <w:r w:rsidR="00CF1997">
        <w:t xml:space="preserve"> order and balanced.  </w:t>
      </w:r>
      <w:r w:rsidR="005D02A1">
        <w:t>Hoffmann</w:t>
      </w:r>
      <w:r w:rsidR="00CF1997">
        <w:t xml:space="preserve"> </w:t>
      </w:r>
      <w:r>
        <w:t xml:space="preserve">made a motion to approve the audit.  </w:t>
      </w:r>
      <w:r w:rsidR="008C1648">
        <w:t>D Sonnenberg</w:t>
      </w:r>
      <w:r w:rsidR="00CF1997">
        <w:t xml:space="preserve"> </w:t>
      </w:r>
      <w:r>
        <w:t xml:space="preserve">second.  All in favor.  Motion carried. </w:t>
      </w:r>
    </w:p>
    <w:p w14:paraId="64FC6FE1" w14:textId="77777777" w:rsidR="00121F48" w:rsidRDefault="00121F48" w:rsidP="00121F48"/>
    <w:p w14:paraId="435CE94C" w14:textId="2977D867" w:rsidR="00121F48" w:rsidRDefault="005D02A1" w:rsidP="00121F48">
      <w:r>
        <w:t>Discussion was held on u</w:t>
      </w:r>
      <w:r w:rsidR="00121F48">
        <w:t>pcoming road projects</w:t>
      </w:r>
      <w:r>
        <w:t xml:space="preserve">, the </w:t>
      </w:r>
      <w:r>
        <w:t>need to replace fire trucks in the next two years</w:t>
      </w:r>
      <w:r>
        <w:t xml:space="preserve">, </w:t>
      </w:r>
      <w:r w:rsidR="00121F48">
        <w:t>outstanding loan balances and how much cash needed to be on ha</w:t>
      </w:r>
      <w:r w:rsidR="005738B7">
        <w:t>n</w:t>
      </w:r>
      <w:r w:rsidR="00121F48">
        <w:t>d to cover the loans</w:t>
      </w:r>
      <w:r>
        <w:t>, and the increasing costs of everything due to inflation.</w:t>
      </w:r>
      <w:r w:rsidR="00121F48">
        <w:t xml:space="preserve">  </w:t>
      </w:r>
      <w:r w:rsidR="005611C7">
        <w:t>ARPA funds were also discussed and what they could be used for.</w:t>
      </w:r>
      <w:r>
        <w:t xml:space="preserve">  </w:t>
      </w:r>
      <w:r w:rsidR="00121F48">
        <w:t>After much discussion, the Board suggest</w:t>
      </w:r>
      <w:r w:rsidR="009A5BCC">
        <w:t>ed the following be set for 202</w:t>
      </w:r>
      <w:r>
        <w:t>3</w:t>
      </w:r>
      <w:r w:rsidR="005738B7">
        <w:t xml:space="preserve"> (to be collected in 20</w:t>
      </w:r>
      <w:r w:rsidR="009A5BCC">
        <w:t>2</w:t>
      </w:r>
      <w:r>
        <w:t>4</w:t>
      </w:r>
      <w:r w:rsidR="00121F48">
        <w:t>)</w:t>
      </w:r>
      <w:r w:rsidR="00362372">
        <w:t xml:space="preserve">.  Money in the General Fund can be transferred and used in any fund.  Money in the Road and Bridge Fund and Fire Fund can only be used in that fund and cannot be transferred to another fund.  </w:t>
      </w:r>
    </w:p>
    <w:p w14:paraId="5E6EEB4A" w14:textId="77777777" w:rsidR="00121F48" w:rsidRDefault="00121F48" w:rsidP="00121F48"/>
    <w:p w14:paraId="60455830" w14:textId="77777777" w:rsidR="00121F48" w:rsidRDefault="00121F48" w:rsidP="00121F48">
      <w:pPr>
        <w:ind w:left="720" w:firstLine="720"/>
      </w:pPr>
      <w:r>
        <w:t>General Fund</w:t>
      </w:r>
      <w:r>
        <w:tab/>
      </w:r>
      <w:r>
        <w:tab/>
        <w:t>Road and Bridge Fund</w:t>
      </w:r>
      <w:r>
        <w:tab/>
        <w:t>Fire Fund</w:t>
      </w:r>
    </w:p>
    <w:p w14:paraId="5F550F43" w14:textId="77777777" w:rsidR="00121F48" w:rsidRDefault="009A5BCC" w:rsidP="00121F48">
      <w:r>
        <w:t>Current</w:t>
      </w:r>
      <w:r>
        <w:tab/>
        <w:t>$8</w:t>
      </w:r>
      <w:r w:rsidR="00FE1124">
        <w:t>5,000</w:t>
      </w:r>
      <w:r w:rsidR="00FE1124">
        <w:tab/>
      </w:r>
      <w:r w:rsidR="00FE1124">
        <w:tab/>
        <w:t>$30</w:t>
      </w:r>
      <w:r w:rsidR="00CF1997">
        <w:t>0</w:t>
      </w:r>
      <w:r w:rsidR="00121F48">
        <w:t>,000</w:t>
      </w:r>
      <w:r w:rsidR="00121F48">
        <w:tab/>
      </w:r>
      <w:r w:rsidR="00121F48">
        <w:tab/>
      </w:r>
      <w:r w:rsidR="00121F48">
        <w:tab/>
        <w:t>$60,000</w:t>
      </w:r>
    </w:p>
    <w:p w14:paraId="5D3777C5" w14:textId="26F990B2" w:rsidR="00CF1997" w:rsidRDefault="00121F48" w:rsidP="00121F48">
      <w:r>
        <w:t>Proposed</w:t>
      </w:r>
      <w:r>
        <w:tab/>
        <w:t>$</w:t>
      </w:r>
      <w:r w:rsidR="005D02A1">
        <w:t>100</w:t>
      </w:r>
      <w:r>
        <w:t>,000</w:t>
      </w:r>
      <w:r>
        <w:tab/>
      </w:r>
      <w:r>
        <w:tab/>
        <w:t>$</w:t>
      </w:r>
      <w:r w:rsidR="00CF1997">
        <w:t>30</w:t>
      </w:r>
      <w:r w:rsidR="00292B7C">
        <w:t>0</w:t>
      </w:r>
      <w:r>
        <w:t>,000</w:t>
      </w:r>
      <w:r>
        <w:tab/>
      </w:r>
      <w:r>
        <w:tab/>
      </w:r>
      <w:r>
        <w:tab/>
        <w:t>$</w:t>
      </w:r>
      <w:r w:rsidR="005D02A1">
        <w:t>75</w:t>
      </w:r>
      <w:r>
        <w:t>,000</w:t>
      </w:r>
    </w:p>
    <w:p w14:paraId="33FAB921" w14:textId="77777777" w:rsidR="00CF1997" w:rsidRDefault="00CF1997" w:rsidP="00121F48"/>
    <w:p w14:paraId="349CE46E" w14:textId="1C68178C" w:rsidR="00121F48" w:rsidRDefault="005D02A1" w:rsidP="00121F48">
      <w:r>
        <w:t>Hoffmann</w:t>
      </w:r>
      <w:r w:rsidR="009A5BCC">
        <w:t xml:space="preserve"> </w:t>
      </w:r>
      <w:r w:rsidR="00121F48">
        <w:t>made a motion</w:t>
      </w:r>
      <w:r w:rsidR="009A5BCC">
        <w:t xml:space="preserve"> to approve the proposed levy</w:t>
      </w:r>
      <w:r w:rsidR="006D264A">
        <w:t>.  D Sonnenberg</w:t>
      </w:r>
      <w:r w:rsidR="00CF1997">
        <w:t xml:space="preserve"> </w:t>
      </w:r>
      <w:r w:rsidR="00121F48">
        <w:t xml:space="preserve">second.   All in favor.  Motion carried. </w:t>
      </w:r>
    </w:p>
    <w:p w14:paraId="01F427B5" w14:textId="77777777" w:rsidR="00121F48" w:rsidRDefault="00121F48" w:rsidP="00121F48"/>
    <w:p w14:paraId="0EA3F2C5" w14:textId="77777777" w:rsidR="00121F48" w:rsidRDefault="00121F48" w:rsidP="00121F48">
      <w:r>
        <w:t xml:space="preserve">Since there was no further business to be discussed, Hockett adjourned the meeting. </w:t>
      </w:r>
    </w:p>
    <w:p w14:paraId="42A522E5" w14:textId="77777777" w:rsidR="00121F48" w:rsidRDefault="00121F48" w:rsidP="00121F48"/>
    <w:p w14:paraId="543885EE" w14:textId="77777777" w:rsidR="00121F48" w:rsidRDefault="00121F48" w:rsidP="00121F48">
      <w:r>
        <w:t xml:space="preserve">Respectfully submitted, </w:t>
      </w:r>
    </w:p>
    <w:p w14:paraId="1776D407" w14:textId="77777777" w:rsidR="00121F48" w:rsidRDefault="00121F48" w:rsidP="00121F48"/>
    <w:p w14:paraId="44B0DED8" w14:textId="46C9F105" w:rsidR="00121F48" w:rsidRDefault="001B0193" w:rsidP="00121F48">
      <w:r>
        <w:t>Russ Berstler</w:t>
      </w:r>
      <w:r w:rsidR="00121F48">
        <w:t>, Clerk</w:t>
      </w:r>
    </w:p>
    <w:sectPr w:rsidR="00121F48" w:rsidSect="003103E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93633" w14:textId="77777777" w:rsidR="004652A6" w:rsidRDefault="004652A6" w:rsidP="00B86862">
      <w:r>
        <w:separator/>
      </w:r>
    </w:p>
  </w:endnote>
  <w:endnote w:type="continuationSeparator" w:id="0">
    <w:p w14:paraId="0D67F0B9" w14:textId="77777777" w:rsidR="004652A6" w:rsidRDefault="004652A6" w:rsidP="00B8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74578" w14:textId="77777777" w:rsidR="004652A6" w:rsidRDefault="004652A6" w:rsidP="00B86862">
      <w:r>
        <w:separator/>
      </w:r>
    </w:p>
  </w:footnote>
  <w:footnote w:type="continuationSeparator" w:id="0">
    <w:p w14:paraId="54778071" w14:textId="77777777" w:rsidR="004652A6" w:rsidRDefault="004652A6" w:rsidP="00B86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BBDD" w14:textId="1858C362" w:rsidR="00B86862" w:rsidRDefault="007A4CE5">
    <w:pPr>
      <w:pStyle w:val="Header"/>
    </w:pPr>
    <w:r>
      <w:tab/>
    </w:r>
    <w:r>
      <w:tab/>
    </w:r>
    <w:r w:rsidR="005D02A1">
      <w:t>Draft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48"/>
    <w:rsid w:val="00052A6D"/>
    <w:rsid w:val="000F134D"/>
    <w:rsid w:val="00121F48"/>
    <w:rsid w:val="001B0193"/>
    <w:rsid w:val="00204BA6"/>
    <w:rsid w:val="00232E82"/>
    <w:rsid w:val="00292B7C"/>
    <w:rsid w:val="003103EC"/>
    <w:rsid w:val="00315CEF"/>
    <w:rsid w:val="00341C26"/>
    <w:rsid w:val="00362372"/>
    <w:rsid w:val="003670FE"/>
    <w:rsid w:val="003C6EFE"/>
    <w:rsid w:val="003F1596"/>
    <w:rsid w:val="00403F6F"/>
    <w:rsid w:val="004652A6"/>
    <w:rsid w:val="00534291"/>
    <w:rsid w:val="0055647B"/>
    <w:rsid w:val="005611C7"/>
    <w:rsid w:val="005738B7"/>
    <w:rsid w:val="00577ECB"/>
    <w:rsid w:val="005D02A1"/>
    <w:rsid w:val="005F2B54"/>
    <w:rsid w:val="006D264A"/>
    <w:rsid w:val="007A4CE5"/>
    <w:rsid w:val="008C1648"/>
    <w:rsid w:val="008C716F"/>
    <w:rsid w:val="0097644A"/>
    <w:rsid w:val="009A5BCC"/>
    <w:rsid w:val="009D2A40"/>
    <w:rsid w:val="00A13119"/>
    <w:rsid w:val="00A846FA"/>
    <w:rsid w:val="00AA5904"/>
    <w:rsid w:val="00B03BCD"/>
    <w:rsid w:val="00B311A7"/>
    <w:rsid w:val="00B86862"/>
    <w:rsid w:val="00BA31A7"/>
    <w:rsid w:val="00BE4355"/>
    <w:rsid w:val="00BF67DC"/>
    <w:rsid w:val="00C76EB0"/>
    <w:rsid w:val="00CF1997"/>
    <w:rsid w:val="00DE6146"/>
    <w:rsid w:val="00FE1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BB4D"/>
  <w15:docId w15:val="{D7BCBE94-99F4-4DC0-941D-736590A9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3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862"/>
    <w:pPr>
      <w:tabs>
        <w:tab w:val="center" w:pos="4680"/>
        <w:tab w:val="right" w:pos="9360"/>
      </w:tabs>
    </w:pPr>
  </w:style>
  <w:style w:type="character" w:customStyle="1" w:styleId="HeaderChar">
    <w:name w:val="Header Char"/>
    <w:link w:val="Header"/>
    <w:uiPriority w:val="99"/>
    <w:rsid w:val="00B86862"/>
    <w:rPr>
      <w:sz w:val="24"/>
      <w:szCs w:val="24"/>
    </w:rPr>
  </w:style>
  <w:style w:type="paragraph" w:styleId="Footer">
    <w:name w:val="footer"/>
    <w:basedOn w:val="Normal"/>
    <w:link w:val="FooterChar"/>
    <w:uiPriority w:val="99"/>
    <w:unhideWhenUsed/>
    <w:rsid w:val="00B86862"/>
    <w:pPr>
      <w:tabs>
        <w:tab w:val="center" w:pos="4680"/>
        <w:tab w:val="right" w:pos="9360"/>
      </w:tabs>
    </w:pPr>
  </w:style>
  <w:style w:type="character" w:customStyle="1" w:styleId="FooterChar">
    <w:name w:val="Footer Char"/>
    <w:link w:val="Footer"/>
    <w:uiPriority w:val="99"/>
    <w:rsid w:val="00B86862"/>
    <w:rPr>
      <w:sz w:val="24"/>
      <w:szCs w:val="24"/>
    </w:rPr>
  </w:style>
  <w:style w:type="paragraph" w:styleId="BalloonText">
    <w:name w:val="Balloon Text"/>
    <w:basedOn w:val="Normal"/>
    <w:link w:val="BalloonTextChar"/>
    <w:uiPriority w:val="99"/>
    <w:semiHidden/>
    <w:unhideWhenUsed/>
    <w:rsid w:val="00B86862"/>
    <w:rPr>
      <w:rFonts w:ascii="Tahoma" w:hAnsi="Tahoma" w:cs="Tahoma"/>
      <w:sz w:val="16"/>
      <w:szCs w:val="16"/>
    </w:rPr>
  </w:style>
  <w:style w:type="character" w:customStyle="1" w:styleId="BalloonTextChar">
    <w:name w:val="Balloon Text Char"/>
    <w:link w:val="BalloonText"/>
    <w:uiPriority w:val="99"/>
    <w:semiHidden/>
    <w:rsid w:val="00B868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Kathy Glawe</cp:lastModifiedBy>
  <cp:revision>3</cp:revision>
  <cp:lastPrinted>2022-03-07T23:25:00Z</cp:lastPrinted>
  <dcterms:created xsi:type="dcterms:W3CDTF">2023-03-24T16:32:00Z</dcterms:created>
  <dcterms:modified xsi:type="dcterms:W3CDTF">2023-03-24T16:43:00Z</dcterms:modified>
</cp:coreProperties>
</file>