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9534D2" w:rsidP="00BA4631">
      <w:pPr>
        <w:spacing w:after="0" w:line="240" w:lineRule="auto"/>
        <w:jc w:val="center"/>
      </w:pPr>
      <w:r>
        <w:t>January 14, 2020</w:t>
      </w:r>
    </w:p>
    <w:p w:rsidR="00C801DE" w:rsidRDefault="00C801DE" w:rsidP="00C801DE">
      <w:pPr>
        <w:spacing w:after="0" w:line="240" w:lineRule="auto"/>
        <w:jc w:val="center"/>
      </w:pPr>
    </w:p>
    <w:p w:rsidR="00BA4631" w:rsidRDefault="009A4F6B" w:rsidP="009A4F6B">
      <w:pPr>
        <w:spacing w:after="0" w:line="240" w:lineRule="auto"/>
        <w:jc w:val="both"/>
      </w:pPr>
      <w:r>
        <w:t>Present:  Terry Hockett, DuWayne Sonnenberg, Wes Kellogg, Debi Moltzan, Kathy Glawe, Kurt Janu and Torey Sonnenberg.</w:t>
      </w:r>
    </w:p>
    <w:p w:rsidR="009A4F6B" w:rsidRDefault="009A4F6B" w:rsidP="009A4F6B">
      <w:pPr>
        <w:spacing w:after="0" w:line="240" w:lineRule="auto"/>
        <w:jc w:val="both"/>
      </w:pPr>
    </w:p>
    <w:p w:rsidR="009A4F6B" w:rsidRDefault="009A4F6B" w:rsidP="009A4F6B">
      <w:pPr>
        <w:spacing w:after="0" w:line="240" w:lineRule="auto"/>
        <w:jc w:val="both"/>
      </w:pPr>
      <w:r>
        <w:t xml:space="preserve">The agenda was considered and accepted as presented. </w:t>
      </w:r>
    </w:p>
    <w:p w:rsidR="009A4F6B" w:rsidRDefault="009A4F6B" w:rsidP="009A4F6B">
      <w:pPr>
        <w:spacing w:after="0" w:line="240" w:lineRule="auto"/>
        <w:jc w:val="both"/>
      </w:pPr>
    </w:p>
    <w:p w:rsidR="009A4F6B" w:rsidRDefault="009A4F6B" w:rsidP="009A4F6B">
      <w:pPr>
        <w:spacing w:after="0" w:line="240" w:lineRule="auto"/>
        <w:jc w:val="both"/>
      </w:pPr>
      <w:r>
        <w:t xml:space="preserve">D Sonnenberg made a motion to approve the minutes from the December Meeting.  Kellogg second.. All in favor. Motion carried. </w:t>
      </w:r>
    </w:p>
    <w:p w:rsidR="009A4F6B" w:rsidRDefault="009A4F6B" w:rsidP="009A4F6B">
      <w:pPr>
        <w:spacing w:after="0" w:line="240" w:lineRule="auto"/>
        <w:jc w:val="both"/>
      </w:pPr>
    </w:p>
    <w:p w:rsidR="009A4F6B" w:rsidRDefault="009A4F6B" w:rsidP="009A4F6B">
      <w:pPr>
        <w:spacing w:after="0" w:line="240" w:lineRule="auto"/>
        <w:jc w:val="both"/>
      </w:pPr>
      <w:r>
        <w:t xml:space="preserve">Kellogg made a motion to approve the treasurer’s report.  D Sonnenberg second.  All in favor. Motion carried. </w:t>
      </w:r>
    </w:p>
    <w:p w:rsidR="009A4F6B" w:rsidRDefault="009A4F6B" w:rsidP="009A4F6B">
      <w:pPr>
        <w:spacing w:after="0" w:line="240" w:lineRule="auto"/>
        <w:jc w:val="both"/>
      </w:pPr>
    </w:p>
    <w:tbl>
      <w:tblPr>
        <w:tblW w:w="9080" w:type="dxa"/>
        <w:tblInd w:w="91" w:type="dxa"/>
        <w:tblLook w:val="04A0"/>
      </w:tblPr>
      <w:tblGrid>
        <w:gridCol w:w="578"/>
        <w:gridCol w:w="575"/>
        <w:gridCol w:w="557"/>
        <w:gridCol w:w="416"/>
        <w:gridCol w:w="413"/>
        <w:gridCol w:w="413"/>
        <w:gridCol w:w="400"/>
        <w:gridCol w:w="399"/>
        <w:gridCol w:w="398"/>
        <w:gridCol w:w="479"/>
        <w:gridCol w:w="222"/>
        <w:gridCol w:w="280"/>
        <w:gridCol w:w="240"/>
        <w:gridCol w:w="718"/>
        <w:gridCol w:w="222"/>
        <w:gridCol w:w="777"/>
        <w:gridCol w:w="399"/>
        <w:gridCol w:w="222"/>
        <w:gridCol w:w="359"/>
        <w:gridCol w:w="359"/>
        <w:gridCol w:w="837"/>
        <w:gridCol w:w="222"/>
      </w:tblGrid>
      <w:tr w:rsidR="009A4F6B" w:rsidRPr="009A4F6B" w:rsidTr="009A4F6B">
        <w:trPr>
          <w:trHeight w:val="270"/>
        </w:trPr>
        <w:tc>
          <w:tcPr>
            <w:tcW w:w="1715" w:type="dxa"/>
            <w:gridSpan w:val="3"/>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b/>
                <w:bCs/>
                <w:color w:val="000000"/>
                <w:sz w:val="18"/>
                <w:szCs w:val="18"/>
              </w:rPr>
            </w:pPr>
            <w:r w:rsidRPr="009A4F6B">
              <w:rPr>
                <w:rFonts w:ascii="Calibri" w:eastAsia="Times New Roman" w:hAnsi="Calibri" w:cs="Calibri"/>
                <w:b/>
                <w:bCs/>
                <w:color w:val="000000"/>
                <w:sz w:val="18"/>
                <w:szCs w:val="18"/>
              </w:rPr>
              <w:t xml:space="preserve">For the Period : </w:t>
            </w:r>
          </w:p>
        </w:tc>
        <w:tc>
          <w:tcPr>
            <w:tcW w:w="2445" w:type="dxa"/>
            <w:gridSpan w:val="6"/>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b/>
                <w:bCs/>
                <w:color w:val="000000"/>
                <w:sz w:val="18"/>
                <w:szCs w:val="18"/>
              </w:rPr>
            </w:pPr>
            <w:r w:rsidRPr="009A4F6B">
              <w:rPr>
                <w:rFonts w:ascii="Calibri" w:eastAsia="Times New Roman" w:hAnsi="Calibri" w:cs="Calibri"/>
                <w:b/>
                <w:bCs/>
                <w:color w:val="000000"/>
                <w:sz w:val="18"/>
                <w:szCs w:val="18"/>
              </w:rPr>
              <w:t>12/1/2019 To 12/31/2019</w:t>
            </w:r>
          </w:p>
        </w:tc>
        <w:tc>
          <w:tcPr>
            <w:tcW w:w="4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7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r>
      <w:tr w:rsidR="009A4F6B" w:rsidRPr="009A4F6B" w:rsidTr="009A4F6B">
        <w:trPr>
          <w:trHeight w:val="120"/>
        </w:trPr>
        <w:tc>
          <w:tcPr>
            <w:tcW w:w="57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577"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55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7"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1"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9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7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r>
      <w:tr w:rsidR="009A4F6B" w:rsidRPr="009A4F6B" w:rsidTr="009A4F6B">
        <w:trPr>
          <w:trHeight w:val="270"/>
        </w:trPr>
        <w:tc>
          <w:tcPr>
            <w:tcW w:w="57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577"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55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7"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1"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9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7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r>
      <w:tr w:rsidR="009A4F6B" w:rsidRPr="009A4F6B" w:rsidTr="009A4F6B">
        <w:trPr>
          <w:trHeight w:val="240"/>
        </w:trPr>
        <w:tc>
          <w:tcPr>
            <w:tcW w:w="2132" w:type="dxa"/>
            <w:gridSpan w:val="4"/>
            <w:vMerge w:val="restart"/>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b/>
                <w:bCs/>
                <w:color w:val="000000"/>
                <w:sz w:val="18"/>
                <w:szCs w:val="18"/>
                <w:u w:val="single"/>
              </w:rPr>
            </w:pPr>
            <w:r w:rsidRPr="009A4F6B">
              <w:rPr>
                <w:rFonts w:ascii="Calibri" w:eastAsia="Times New Roman" w:hAnsi="Calibri" w:cs="Calibri"/>
                <w:b/>
                <w:bCs/>
                <w:color w:val="000000"/>
                <w:sz w:val="18"/>
                <w:szCs w:val="18"/>
                <w:u w:val="single"/>
              </w:rPr>
              <w:t>Name of Fund</w:t>
            </w: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680" w:type="dxa"/>
            <w:gridSpan w:val="4"/>
            <w:vMerge w:val="restart"/>
            <w:tcBorders>
              <w:top w:val="nil"/>
              <w:left w:val="nil"/>
              <w:bottom w:val="nil"/>
              <w:right w:val="nil"/>
            </w:tcBorders>
            <w:shd w:val="clear" w:color="auto" w:fill="auto"/>
            <w:hideMark/>
          </w:tcPr>
          <w:p w:rsidR="009A4F6B" w:rsidRPr="009A4F6B" w:rsidRDefault="009A4F6B" w:rsidP="009A4F6B">
            <w:pPr>
              <w:spacing w:after="0" w:line="240" w:lineRule="auto"/>
              <w:jc w:val="right"/>
              <w:rPr>
                <w:rFonts w:ascii="Calibri" w:eastAsia="Times New Roman" w:hAnsi="Calibri" w:cs="Calibri"/>
                <w:b/>
                <w:bCs/>
                <w:color w:val="000000"/>
                <w:sz w:val="18"/>
                <w:szCs w:val="18"/>
                <w:u w:val="single"/>
              </w:rPr>
            </w:pPr>
            <w:r w:rsidRPr="009A4F6B">
              <w:rPr>
                <w:rFonts w:ascii="Calibri" w:eastAsia="Times New Roman" w:hAnsi="Calibri" w:cs="Calibri"/>
                <w:b/>
                <w:bCs/>
                <w:color w:val="000000"/>
                <w:sz w:val="18"/>
                <w:szCs w:val="18"/>
                <w:u w:val="single"/>
              </w:rPr>
              <w:t xml:space="preserve">Beginning </w:t>
            </w:r>
            <w:r w:rsidRPr="009A4F6B">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40" w:type="dxa"/>
            <w:gridSpan w:val="3"/>
            <w:vMerge w:val="restart"/>
            <w:tcBorders>
              <w:top w:val="nil"/>
              <w:left w:val="nil"/>
              <w:bottom w:val="nil"/>
              <w:right w:val="nil"/>
            </w:tcBorders>
            <w:shd w:val="clear" w:color="auto" w:fill="auto"/>
            <w:hideMark/>
          </w:tcPr>
          <w:p w:rsidR="009A4F6B" w:rsidRPr="009A4F6B" w:rsidRDefault="009A4F6B" w:rsidP="009A4F6B">
            <w:pPr>
              <w:spacing w:after="0" w:line="240" w:lineRule="auto"/>
              <w:jc w:val="right"/>
              <w:rPr>
                <w:rFonts w:ascii="Calibri" w:eastAsia="Times New Roman" w:hAnsi="Calibri" w:cs="Calibri"/>
                <w:b/>
                <w:bCs/>
                <w:color w:val="000000"/>
                <w:sz w:val="18"/>
                <w:szCs w:val="18"/>
                <w:u w:val="single"/>
              </w:rPr>
            </w:pPr>
            <w:r w:rsidRPr="009A4F6B">
              <w:rPr>
                <w:rFonts w:ascii="Calibri" w:eastAsia="Times New Roman" w:hAnsi="Calibri" w:cs="Calibri"/>
                <w:b/>
                <w:bCs/>
                <w:color w:val="000000"/>
                <w:sz w:val="18"/>
                <w:szCs w:val="18"/>
                <w:u w:val="single"/>
              </w:rPr>
              <w:t xml:space="preserve">Total </w:t>
            </w:r>
            <w:r w:rsidRPr="009A4F6B">
              <w:rPr>
                <w:rFonts w:ascii="Calibri" w:eastAsia="Times New Roman" w:hAnsi="Calibri" w:cs="Calibri"/>
                <w:b/>
                <w:bCs/>
                <w:color w:val="000000"/>
                <w:sz w:val="18"/>
                <w:szCs w:val="18"/>
                <w:u w:val="single"/>
              </w:rPr>
              <w:br/>
              <w:t>Receipts</w:t>
            </w: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180" w:type="dxa"/>
            <w:gridSpan w:val="2"/>
            <w:vMerge w:val="restart"/>
            <w:tcBorders>
              <w:top w:val="nil"/>
              <w:left w:val="nil"/>
              <w:bottom w:val="nil"/>
              <w:right w:val="nil"/>
            </w:tcBorders>
            <w:shd w:val="clear" w:color="auto" w:fill="auto"/>
            <w:hideMark/>
          </w:tcPr>
          <w:p w:rsidR="009A4F6B" w:rsidRPr="009A4F6B" w:rsidRDefault="009A4F6B" w:rsidP="009A4F6B">
            <w:pPr>
              <w:spacing w:after="0" w:line="240" w:lineRule="auto"/>
              <w:jc w:val="right"/>
              <w:rPr>
                <w:rFonts w:ascii="Calibri" w:eastAsia="Times New Roman" w:hAnsi="Calibri" w:cs="Calibri"/>
                <w:b/>
                <w:bCs/>
                <w:color w:val="000000"/>
                <w:sz w:val="18"/>
                <w:szCs w:val="18"/>
                <w:u w:val="single"/>
              </w:rPr>
            </w:pPr>
            <w:r w:rsidRPr="009A4F6B">
              <w:rPr>
                <w:rFonts w:ascii="Calibri" w:eastAsia="Times New Roman" w:hAnsi="Calibri" w:cs="Calibri"/>
                <w:b/>
                <w:bCs/>
                <w:color w:val="000000"/>
                <w:sz w:val="18"/>
                <w:szCs w:val="18"/>
                <w:u w:val="single"/>
              </w:rPr>
              <w:t>Total</w:t>
            </w:r>
            <w:r w:rsidRPr="009A4F6B">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9A4F6B" w:rsidRPr="009A4F6B" w:rsidRDefault="009A4F6B" w:rsidP="009A4F6B">
            <w:pPr>
              <w:spacing w:after="0" w:line="240" w:lineRule="auto"/>
              <w:jc w:val="right"/>
              <w:rPr>
                <w:rFonts w:ascii="Calibri" w:eastAsia="Times New Roman" w:hAnsi="Calibri" w:cs="Calibri"/>
                <w:b/>
                <w:bCs/>
                <w:color w:val="000000"/>
                <w:sz w:val="18"/>
                <w:szCs w:val="18"/>
                <w:u w:val="single"/>
              </w:rPr>
            </w:pPr>
            <w:r w:rsidRPr="009A4F6B">
              <w:rPr>
                <w:rFonts w:ascii="Calibri" w:eastAsia="Times New Roman" w:hAnsi="Calibri" w:cs="Calibri"/>
                <w:b/>
                <w:bCs/>
                <w:color w:val="000000"/>
                <w:sz w:val="18"/>
                <w:szCs w:val="18"/>
                <w:u w:val="single"/>
              </w:rPr>
              <w:t>Ending</w:t>
            </w:r>
            <w:r w:rsidRPr="009A4F6B">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r>
      <w:tr w:rsidR="009A4F6B" w:rsidRPr="009A4F6B" w:rsidTr="009A4F6B">
        <w:trPr>
          <w:trHeight w:val="300"/>
        </w:trPr>
        <w:tc>
          <w:tcPr>
            <w:tcW w:w="2132" w:type="dxa"/>
            <w:gridSpan w:val="4"/>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18"/>
                <w:szCs w:val="18"/>
                <w:u w:val="single"/>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680" w:type="dxa"/>
            <w:gridSpan w:val="4"/>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40" w:type="dxa"/>
            <w:gridSpan w:val="3"/>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180" w:type="dxa"/>
            <w:gridSpan w:val="2"/>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r>
      <w:tr w:rsidR="009A4F6B" w:rsidRPr="009A4F6B" w:rsidTr="009A4F6B">
        <w:trPr>
          <w:trHeight w:val="315"/>
        </w:trPr>
        <w:tc>
          <w:tcPr>
            <w:tcW w:w="2960" w:type="dxa"/>
            <w:gridSpan w:val="6"/>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color w:val="000000"/>
                <w:sz w:val="20"/>
                <w:szCs w:val="20"/>
              </w:rPr>
            </w:pPr>
            <w:r w:rsidRPr="009A4F6B">
              <w:rPr>
                <w:rFonts w:ascii="Calibri" w:eastAsia="Times New Roman" w:hAnsi="Calibri" w:cs="Calibri"/>
                <w:color w:val="000000"/>
                <w:sz w:val="20"/>
                <w:szCs w:val="20"/>
              </w:rPr>
              <w:t>General Fund</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$163,883.37 </w:t>
            </w: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36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$744.21 </w:t>
            </w:r>
          </w:p>
        </w:tc>
        <w:tc>
          <w:tcPr>
            <w:tcW w:w="1300" w:type="dxa"/>
            <w:gridSpan w:val="3"/>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$1,647.75 </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$162,979.83 </w:t>
            </w:r>
          </w:p>
        </w:tc>
      </w:tr>
      <w:tr w:rsidR="009A4F6B" w:rsidRPr="009A4F6B" w:rsidTr="009A4F6B">
        <w:trPr>
          <w:trHeight w:val="315"/>
        </w:trPr>
        <w:tc>
          <w:tcPr>
            <w:tcW w:w="2960" w:type="dxa"/>
            <w:gridSpan w:val="6"/>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color w:val="000000"/>
                <w:sz w:val="20"/>
                <w:szCs w:val="20"/>
              </w:rPr>
            </w:pPr>
            <w:r w:rsidRPr="009A4F6B">
              <w:rPr>
                <w:rFonts w:ascii="Calibri" w:eastAsia="Times New Roman" w:hAnsi="Calibri" w:cs="Calibri"/>
                <w:color w:val="000000"/>
                <w:sz w:val="20"/>
                <w:szCs w:val="20"/>
              </w:rPr>
              <w:t>Road and Bridge</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$311,105.80 </w:t>
            </w: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36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$2,645.28 </w:t>
            </w:r>
          </w:p>
        </w:tc>
        <w:tc>
          <w:tcPr>
            <w:tcW w:w="1300" w:type="dxa"/>
            <w:gridSpan w:val="3"/>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$199,795.74 </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$113,955.34 </w:t>
            </w:r>
          </w:p>
        </w:tc>
      </w:tr>
      <w:tr w:rsidR="009A4F6B" w:rsidRPr="009A4F6B" w:rsidTr="009A4F6B">
        <w:trPr>
          <w:trHeight w:val="315"/>
        </w:trPr>
        <w:tc>
          <w:tcPr>
            <w:tcW w:w="2960" w:type="dxa"/>
            <w:gridSpan w:val="6"/>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color w:val="000000"/>
                <w:sz w:val="20"/>
                <w:szCs w:val="20"/>
              </w:rPr>
            </w:pPr>
            <w:r w:rsidRPr="009A4F6B">
              <w:rPr>
                <w:rFonts w:ascii="Calibri" w:eastAsia="Times New Roman" w:hAnsi="Calibri" w:cs="Calibri"/>
                <w:color w:val="000000"/>
                <w:sz w:val="20"/>
                <w:szCs w:val="20"/>
              </w:rPr>
              <w:t>Fire Fund</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$116,333.31 </w:t>
            </w: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36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$578.66 </w:t>
            </w:r>
          </w:p>
        </w:tc>
        <w:tc>
          <w:tcPr>
            <w:tcW w:w="1300" w:type="dxa"/>
            <w:gridSpan w:val="3"/>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$116,911.97 </w:t>
            </w:r>
          </w:p>
        </w:tc>
      </w:tr>
      <w:tr w:rsidR="009A4F6B" w:rsidRPr="009A4F6B" w:rsidTr="009A4F6B">
        <w:trPr>
          <w:trHeight w:val="315"/>
        </w:trPr>
        <w:tc>
          <w:tcPr>
            <w:tcW w:w="2960" w:type="dxa"/>
            <w:gridSpan w:val="6"/>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color w:val="000000"/>
                <w:sz w:val="20"/>
                <w:szCs w:val="20"/>
              </w:rPr>
            </w:pPr>
            <w:r w:rsidRPr="009A4F6B">
              <w:rPr>
                <w:rFonts w:ascii="Calibri" w:eastAsia="Times New Roman" w:hAnsi="Calibri" w:cs="Calibri"/>
                <w:color w:val="000000"/>
                <w:sz w:val="20"/>
                <w:szCs w:val="20"/>
              </w:rPr>
              <w:t>General Debt Service (Identify)</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36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c>
          <w:tcPr>
            <w:tcW w:w="1300" w:type="dxa"/>
            <w:gridSpan w:val="3"/>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r>
      <w:tr w:rsidR="009A4F6B" w:rsidRPr="009A4F6B" w:rsidTr="009A4F6B">
        <w:trPr>
          <w:trHeight w:val="315"/>
        </w:trPr>
        <w:tc>
          <w:tcPr>
            <w:tcW w:w="2960" w:type="dxa"/>
            <w:gridSpan w:val="6"/>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color w:val="000000"/>
                <w:sz w:val="20"/>
                <w:szCs w:val="20"/>
              </w:rPr>
            </w:pPr>
            <w:r w:rsidRPr="009A4F6B">
              <w:rPr>
                <w:rFonts w:ascii="Calibri" w:eastAsia="Times New Roman" w:hAnsi="Calibri" w:cs="Calibri"/>
                <w:color w:val="000000"/>
                <w:sz w:val="20"/>
                <w:szCs w:val="20"/>
              </w:rPr>
              <w:t>Town Hall Building</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36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c>
          <w:tcPr>
            <w:tcW w:w="1300" w:type="dxa"/>
            <w:gridSpan w:val="3"/>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$319.28 </w:t>
            </w:r>
          </w:p>
        </w:tc>
      </w:tr>
      <w:tr w:rsidR="009A4F6B" w:rsidRPr="009A4F6B" w:rsidTr="009A4F6B">
        <w:trPr>
          <w:trHeight w:val="315"/>
        </w:trPr>
        <w:tc>
          <w:tcPr>
            <w:tcW w:w="2960" w:type="dxa"/>
            <w:gridSpan w:val="6"/>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color w:val="000000"/>
                <w:sz w:val="20"/>
                <w:szCs w:val="20"/>
              </w:rPr>
            </w:pPr>
            <w:r w:rsidRPr="009A4F6B">
              <w:rPr>
                <w:rFonts w:ascii="Calibri" w:eastAsia="Times New Roman" w:hAnsi="Calibri" w:cs="Calibri"/>
                <w:color w:val="000000"/>
                <w:sz w:val="20"/>
                <w:szCs w:val="20"/>
              </w:rPr>
              <w:t>Town Hall Indebtness</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$36,155.37 </w:t>
            </w: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36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$289.33 </w:t>
            </w:r>
          </w:p>
        </w:tc>
        <w:tc>
          <w:tcPr>
            <w:tcW w:w="1300" w:type="dxa"/>
            <w:gridSpan w:val="3"/>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$14,080.00 </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$22,364.70 </w:t>
            </w:r>
          </w:p>
        </w:tc>
      </w:tr>
      <w:tr w:rsidR="009A4F6B" w:rsidRPr="009A4F6B" w:rsidTr="009A4F6B">
        <w:trPr>
          <w:trHeight w:val="315"/>
        </w:trPr>
        <w:tc>
          <w:tcPr>
            <w:tcW w:w="2960" w:type="dxa"/>
            <w:gridSpan w:val="6"/>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color w:val="000000"/>
                <w:sz w:val="20"/>
                <w:szCs w:val="20"/>
              </w:rPr>
            </w:pPr>
            <w:r w:rsidRPr="009A4F6B">
              <w:rPr>
                <w:rFonts w:ascii="Calibri" w:eastAsia="Times New Roman" w:hAnsi="Calibri" w:cs="Calibri"/>
                <w:color w:val="000000"/>
                <w:sz w:val="20"/>
                <w:szCs w:val="20"/>
              </w:rPr>
              <w:t>Camp Cherith</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36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c>
          <w:tcPr>
            <w:tcW w:w="1300" w:type="dxa"/>
            <w:gridSpan w:val="3"/>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color w:val="000000"/>
                <w:sz w:val="20"/>
                <w:szCs w:val="20"/>
              </w:rPr>
            </w:pPr>
            <w:r w:rsidRPr="009A4F6B">
              <w:rPr>
                <w:rFonts w:ascii="Calibri" w:eastAsia="Times New Roman" w:hAnsi="Calibri" w:cs="Calibri"/>
                <w:color w:val="000000"/>
                <w:sz w:val="20"/>
                <w:szCs w:val="20"/>
              </w:rPr>
              <w:t xml:space="preserve">$0.00 </w:t>
            </w:r>
          </w:p>
        </w:tc>
      </w:tr>
      <w:tr w:rsidR="009A4F6B" w:rsidRPr="009A4F6B" w:rsidTr="009A4F6B">
        <w:trPr>
          <w:trHeight w:val="135"/>
        </w:trPr>
        <w:tc>
          <w:tcPr>
            <w:tcW w:w="57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577"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55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7"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680" w:type="dxa"/>
            <w:gridSpan w:val="4"/>
            <w:vMerge w:val="restart"/>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b/>
                <w:bCs/>
                <w:color w:val="000000"/>
                <w:sz w:val="20"/>
                <w:szCs w:val="20"/>
              </w:rPr>
            </w:pPr>
            <w:r w:rsidRPr="009A4F6B">
              <w:rPr>
                <w:rFonts w:ascii="Calibri" w:eastAsia="Times New Roman" w:hAnsi="Calibri" w:cs="Calibri"/>
                <w:b/>
                <w:bCs/>
                <w:color w:val="000000"/>
                <w:sz w:val="20"/>
                <w:szCs w:val="20"/>
              </w:rPr>
              <w:t xml:space="preserve">$627,797.13 </w:t>
            </w: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40" w:type="dxa"/>
            <w:gridSpan w:val="3"/>
            <w:vMerge w:val="restart"/>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b/>
                <w:bCs/>
                <w:color w:val="000000"/>
                <w:sz w:val="20"/>
                <w:szCs w:val="20"/>
              </w:rPr>
            </w:pPr>
            <w:r w:rsidRPr="009A4F6B">
              <w:rPr>
                <w:rFonts w:ascii="Calibri" w:eastAsia="Times New Roman" w:hAnsi="Calibri" w:cs="Calibri"/>
                <w:b/>
                <w:bCs/>
                <w:color w:val="000000"/>
                <w:sz w:val="20"/>
                <w:szCs w:val="20"/>
              </w:rPr>
              <w:t xml:space="preserve">$4,257.48 </w:t>
            </w: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300" w:type="dxa"/>
            <w:gridSpan w:val="3"/>
            <w:vMerge w:val="restart"/>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b/>
                <w:bCs/>
                <w:color w:val="000000"/>
                <w:sz w:val="20"/>
                <w:szCs w:val="20"/>
              </w:rPr>
            </w:pPr>
            <w:r w:rsidRPr="009A4F6B">
              <w:rPr>
                <w:rFonts w:ascii="Calibri" w:eastAsia="Times New Roman" w:hAnsi="Calibri" w:cs="Calibri"/>
                <w:b/>
                <w:bCs/>
                <w:color w:val="000000"/>
                <w:sz w:val="20"/>
                <w:szCs w:val="20"/>
              </w:rPr>
              <w:t xml:space="preserve">$215,523.49 </w:t>
            </w:r>
          </w:p>
        </w:tc>
        <w:tc>
          <w:tcPr>
            <w:tcW w:w="1680" w:type="dxa"/>
            <w:gridSpan w:val="4"/>
            <w:vMerge w:val="restart"/>
            <w:tcBorders>
              <w:top w:val="nil"/>
              <w:left w:val="nil"/>
              <w:bottom w:val="nil"/>
              <w:right w:val="nil"/>
            </w:tcBorders>
            <w:shd w:val="clear" w:color="auto" w:fill="auto"/>
            <w:noWrap/>
            <w:hideMark/>
          </w:tcPr>
          <w:p w:rsidR="009A4F6B" w:rsidRPr="009A4F6B" w:rsidRDefault="009A4F6B" w:rsidP="009A4F6B">
            <w:pPr>
              <w:spacing w:after="0" w:line="240" w:lineRule="auto"/>
              <w:jc w:val="right"/>
              <w:rPr>
                <w:rFonts w:ascii="Calibri" w:eastAsia="Times New Roman" w:hAnsi="Calibri" w:cs="Calibri"/>
                <w:b/>
                <w:bCs/>
                <w:color w:val="000000"/>
                <w:sz w:val="20"/>
                <w:szCs w:val="20"/>
              </w:rPr>
            </w:pPr>
            <w:r w:rsidRPr="009A4F6B">
              <w:rPr>
                <w:rFonts w:ascii="Calibri" w:eastAsia="Times New Roman" w:hAnsi="Calibri" w:cs="Calibri"/>
                <w:b/>
                <w:bCs/>
                <w:color w:val="000000"/>
                <w:sz w:val="20"/>
                <w:szCs w:val="20"/>
              </w:rPr>
              <w:t xml:space="preserve">$416,531.12 </w:t>
            </w:r>
          </w:p>
        </w:tc>
      </w:tr>
      <w:tr w:rsidR="009A4F6B" w:rsidRPr="009A4F6B" w:rsidTr="009A4F6B">
        <w:trPr>
          <w:trHeight w:val="135"/>
        </w:trPr>
        <w:tc>
          <w:tcPr>
            <w:tcW w:w="1156" w:type="dxa"/>
            <w:gridSpan w:val="2"/>
            <w:vMerge w:val="restart"/>
            <w:tcBorders>
              <w:top w:val="nil"/>
              <w:left w:val="nil"/>
              <w:bottom w:val="nil"/>
              <w:right w:val="nil"/>
            </w:tcBorders>
            <w:shd w:val="clear" w:color="auto" w:fill="auto"/>
            <w:hideMark/>
          </w:tcPr>
          <w:p w:rsidR="009A4F6B" w:rsidRPr="009A4F6B" w:rsidRDefault="009A4F6B" w:rsidP="009A4F6B">
            <w:pPr>
              <w:spacing w:after="0" w:line="240" w:lineRule="auto"/>
              <w:rPr>
                <w:rFonts w:ascii="Calibri" w:eastAsia="Times New Roman" w:hAnsi="Calibri" w:cs="Calibri"/>
                <w:b/>
                <w:bCs/>
                <w:color w:val="000000"/>
                <w:sz w:val="20"/>
                <w:szCs w:val="20"/>
              </w:rPr>
            </w:pPr>
            <w:r w:rsidRPr="009A4F6B">
              <w:rPr>
                <w:rFonts w:ascii="Calibri" w:eastAsia="Times New Roman" w:hAnsi="Calibri" w:cs="Calibri"/>
                <w:b/>
                <w:bCs/>
                <w:color w:val="000000"/>
                <w:sz w:val="20"/>
                <w:szCs w:val="20"/>
              </w:rPr>
              <w:t xml:space="preserve">Total </w:t>
            </w:r>
          </w:p>
        </w:tc>
        <w:tc>
          <w:tcPr>
            <w:tcW w:w="55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7"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680" w:type="dxa"/>
            <w:gridSpan w:val="4"/>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40" w:type="dxa"/>
            <w:gridSpan w:val="3"/>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300" w:type="dxa"/>
            <w:gridSpan w:val="3"/>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20"/>
                <w:szCs w:val="20"/>
              </w:rPr>
            </w:pPr>
          </w:p>
        </w:tc>
      </w:tr>
      <w:tr w:rsidR="009A4F6B" w:rsidRPr="009A4F6B" w:rsidTr="009A4F6B">
        <w:trPr>
          <w:trHeight w:val="135"/>
        </w:trPr>
        <w:tc>
          <w:tcPr>
            <w:tcW w:w="1156" w:type="dxa"/>
            <w:gridSpan w:val="2"/>
            <w:vMerge/>
            <w:tcBorders>
              <w:top w:val="nil"/>
              <w:left w:val="nil"/>
              <w:bottom w:val="nil"/>
              <w:right w:val="nil"/>
            </w:tcBorders>
            <w:vAlign w:val="center"/>
            <w:hideMark/>
          </w:tcPr>
          <w:p w:rsidR="009A4F6B" w:rsidRPr="009A4F6B" w:rsidRDefault="009A4F6B" w:rsidP="009A4F6B">
            <w:pPr>
              <w:spacing w:after="0" w:line="240" w:lineRule="auto"/>
              <w:rPr>
                <w:rFonts w:ascii="Calibri" w:eastAsia="Times New Roman" w:hAnsi="Calibri" w:cs="Calibri"/>
                <w:b/>
                <w:bCs/>
                <w:color w:val="000000"/>
                <w:sz w:val="20"/>
                <w:szCs w:val="20"/>
              </w:rPr>
            </w:pPr>
          </w:p>
        </w:tc>
        <w:tc>
          <w:tcPr>
            <w:tcW w:w="55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7"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14"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1"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99"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2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78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9A4F6B" w:rsidRPr="009A4F6B" w:rsidRDefault="009A4F6B" w:rsidP="009A4F6B">
            <w:pPr>
              <w:spacing w:after="0" w:line="240" w:lineRule="auto"/>
              <w:rPr>
                <w:rFonts w:ascii="Arial" w:eastAsia="Times New Roman" w:hAnsi="Arial" w:cs="Arial"/>
                <w:color w:val="000000"/>
                <w:sz w:val="20"/>
                <w:szCs w:val="20"/>
              </w:rPr>
            </w:pPr>
          </w:p>
        </w:tc>
      </w:tr>
    </w:tbl>
    <w:p w:rsidR="009A4F6B" w:rsidRDefault="009A4F6B" w:rsidP="009A4F6B">
      <w:pPr>
        <w:spacing w:after="0" w:line="240" w:lineRule="auto"/>
        <w:jc w:val="both"/>
      </w:pPr>
    </w:p>
    <w:p w:rsidR="009A4F6B" w:rsidRDefault="009A4F6B" w:rsidP="009A4F6B">
      <w:pPr>
        <w:spacing w:after="0" w:line="240" w:lineRule="auto"/>
        <w:jc w:val="both"/>
      </w:pPr>
    </w:p>
    <w:p w:rsidR="009A4F6B" w:rsidRDefault="009A4F6B" w:rsidP="009A4F6B">
      <w:pPr>
        <w:spacing w:after="0" w:line="240" w:lineRule="auto"/>
        <w:jc w:val="both"/>
      </w:pPr>
    </w:p>
    <w:p w:rsidR="009A4F6B" w:rsidRDefault="009A4F6B" w:rsidP="009A4F6B">
      <w:pPr>
        <w:spacing w:after="0" w:line="240" w:lineRule="auto"/>
        <w:jc w:val="both"/>
      </w:pPr>
      <w:r>
        <w:t xml:space="preserve">Discussion was held regarding sending letters to those people who are pushing their snow on the township road and not into the ditch.  The road maintainer will get names or addresses and the clerk will send out letters. </w:t>
      </w:r>
    </w:p>
    <w:p w:rsidR="009A4F6B" w:rsidRDefault="009A4F6B" w:rsidP="009A4F6B">
      <w:pPr>
        <w:spacing w:after="0" w:line="240" w:lineRule="auto"/>
        <w:jc w:val="both"/>
      </w:pPr>
    </w:p>
    <w:p w:rsidR="009A4F6B" w:rsidRDefault="009A4F6B" w:rsidP="009A4F6B">
      <w:pPr>
        <w:spacing w:after="0" w:line="240" w:lineRule="auto"/>
        <w:jc w:val="both"/>
      </w:pPr>
      <w:r>
        <w:t>Upcoming meetings:</w:t>
      </w:r>
    </w:p>
    <w:p w:rsidR="009A4F6B" w:rsidRDefault="009A4F6B" w:rsidP="009A4F6B">
      <w:pPr>
        <w:spacing w:after="0" w:line="240" w:lineRule="auto"/>
        <w:jc w:val="both"/>
      </w:pPr>
    </w:p>
    <w:p w:rsidR="009A4F6B" w:rsidRDefault="009A4F6B" w:rsidP="009A4F6B">
      <w:pPr>
        <w:spacing w:after="0" w:line="240" w:lineRule="auto"/>
        <w:jc w:val="both"/>
      </w:pPr>
      <w:r>
        <w:t>CDHV Audit Meeting-January 21</w:t>
      </w:r>
      <w:r w:rsidRPr="009A4F6B">
        <w:rPr>
          <w:vertAlign w:val="superscript"/>
        </w:rPr>
        <w:t>st</w:t>
      </w:r>
      <w:r>
        <w:t xml:space="preserve"> at 7:00 p.m.</w:t>
      </w:r>
    </w:p>
    <w:p w:rsidR="009A4F6B" w:rsidRDefault="009A4F6B" w:rsidP="009A4F6B">
      <w:pPr>
        <w:spacing w:after="0" w:line="240" w:lineRule="auto"/>
        <w:jc w:val="both"/>
      </w:pPr>
      <w:r>
        <w:t>CDHV Annual Meeting – January 23</w:t>
      </w:r>
      <w:r w:rsidRPr="009A4F6B">
        <w:rPr>
          <w:vertAlign w:val="superscript"/>
        </w:rPr>
        <w:t>rd</w:t>
      </w:r>
      <w:r>
        <w:t xml:space="preserve"> at 7:00 p.m.</w:t>
      </w:r>
    </w:p>
    <w:p w:rsidR="009A4F6B" w:rsidRDefault="009A4F6B" w:rsidP="009A4F6B">
      <w:pPr>
        <w:spacing w:after="0" w:line="240" w:lineRule="auto"/>
        <w:jc w:val="both"/>
      </w:pPr>
      <w:r>
        <w:t>Presidential Primary – March 3</w:t>
      </w:r>
      <w:r w:rsidRPr="009A4F6B">
        <w:rPr>
          <w:vertAlign w:val="superscript"/>
        </w:rPr>
        <w:t>rd</w:t>
      </w:r>
    </w:p>
    <w:p w:rsidR="009A4F6B" w:rsidRDefault="009A4F6B" w:rsidP="009A4F6B">
      <w:pPr>
        <w:spacing w:after="0" w:line="240" w:lineRule="auto"/>
        <w:jc w:val="both"/>
      </w:pPr>
      <w:r>
        <w:t>March Monthly Meeting- March 9</w:t>
      </w:r>
      <w:r w:rsidRPr="009A4F6B">
        <w:rPr>
          <w:vertAlign w:val="superscript"/>
        </w:rPr>
        <w:t>th</w:t>
      </w:r>
      <w:r>
        <w:t xml:space="preserve"> at 7:00 p.m.</w:t>
      </w:r>
    </w:p>
    <w:p w:rsidR="009A4F6B" w:rsidRDefault="009A4F6B" w:rsidP="009A4F6B">
      <w:pPr>
        <w:spacing w:after="0" w:line="240" w:lineRule="auto"/>
        <w:jc w:val="both"/>
      </w:pPr>
      <w:r>
        <w:t>Annual Election and Meeting – March 10</w:t>
      </w:r>
      <w:r w:rsidRPr="009A4F6B">
        <w:rPr>
          <w:vertAlign w:val="superscript"/>
        </w:rPr>
        <w:t>th</w:t>
      </w:r>
      <w:r>
        <w:t xml:space="preserve"> </w:t>
      </w:r>
    </w:p>
    <w:p w:rsidR="009A4F6B" w:rsidRDefault="009A4F6B" w:rsidP="009A4F6B">
      <w:pPr>
        <w:spacing w:after="0" w:line="240" w:lineRule="auto"/>
        <w:jc w:val="both"/>
      </w:pPr>
      <w:r>
        <w:t>Budget and Audit Meeting – February 5</w:t>
      </w:r>
      <w:r w:rsidRPr="009A4F6B">
        <w:rPr>
          <w:vertAlign w:val="superscript"/>
        </w:rPr>
        <w:t>th</w:t>
      </w:r>
      <w:r>
        <w:t xml:space="preserve"> at 7:00 p.m.</w:t>
      </w:r>
    </w:p>
    <w:p w:rsidR="009A4F6B" w:rsidRDefault="009A4F6B" w:rsidP="009A4F6B">
      <w:pPr>
        <w:spacing w:after="0" w:line="240" w:lineRule="auto"/>
        <w:jc w:val="both"/>
      </w:pPr>
      <w:r>
        <w:t>Board of Review – April 15</w:t>
      </w:r>
      <w:r w:rsidRPr="009A4F6B">
        <w:rPr>
          <w:vertAlign w:val="superscript"/>
        </w:rPr>
        <w:t>th</w:t>
      </w:r>
      <w:r>
        <w:t xml:space="preserve"> </w:t>
      </w:r>
    </w:p>
    <w:p w:rsidR="007C594C" w:rsidRDefault="007C594C" w:rsidP="009A4F6B">
      <w:pPr>
        <w:spacing w:after="0" w:line="240" w:lineRule="auto"/>
        <w:jc w:val="both"/>
      </w:pPr>
    </w:p>
    <w:p w:rsidR="007C594C" w:rsidRDefault="007C594C" w:rsidP="009A4F6B">
      <w:pPr>
        <w:spacing w:after="0" w:line="240" w:lineRule="auto"/>
        <w:jc w:val="both"/>
      </w:pPr>
    </w:p>
    <w:p w:rsidR="007C594C" w:rsidRDefault="007C594C" w:rsidP="009A4F6B">
      <w:pPr>
        <w:spacing w:after="0" w:line="240" w:lineRule="auto"/>
        <w:jc w:val="both"/>
      </w:pPr>
      <w:r>
        <w:lastRenderedPageBreak/>
        <w:t>Election supplies need to be picked up February 28</w:t>
      </w:r>
      <w:r w:rsidRPr="007C594C">
        <w:rPr>
          <w:vertAlign w:val="superscript"/>
        </w:rPr>
        <w:t>th</w:t>
      </w:r>
      <w:r>
        <w:t xml:space="preserve">, D Sonnenberg will be in charge of picking them up.  </w:t>
      </w:r>
    </w:p>
    <w:p w:rsidR="007C594C" w:rsidRDefault="007C594C" w:rsidP="009A4F6B">
      <w:pPr>
        <w:spacing w:after="0" w:line="240" w:lineRule="auto"/>
        <w:jc w:val="both"/>
      </w:pPr>
    </w:p>
    <w:p w:rsidR="007C594C" w:rsidRDefault="007C594C" w:rsidP="009A4F6B">
      <w:pPr>
        <w:spacing w:after="0" w:line="240" w:lineRule="auto"/>
        <w:jc w:val="both"/>
      </w:pPr>
      <w:r>
        <w:t xml:space="preserve">An amdended drawing of T Posh’s sewer was received and presented to the Board.  It will be a mound and there is concern as to whether or not it will be off the road right of way.  Moltzan will get ahold of the contractor. </w:t>
      </w:r>
    </w:p>
    <w:p w:rsidR="007C594C" w:rsidRDefault="007C594C" w:rsidP="009A4F6B">
      <w:pPr>
        <w:spacing w:after="0" w:line="240" w:lineRule="auto"/>
        <w:jc w:val="both"/>
      </w:pPr>
    </w:p>
    <w:p w:rsidR="007C594C" w:rsidRDefault="007C594C" w:rsidP="009A4F6B">
      <w:pPr>
        <w:spacing w:after="0" w:line="240" w:lineRule="auto"/>
        <w:jc w:val="both"/>
      </w:pPr>
      <w:r>
        <w:t>Since there was no further business to come before the Board, Hockett adjourned the meeting.</w:t>
      </w:r>
    </w:p>
    <w:p w:rsidR="007C594C" w:rsidRDefault="007C594C" w:rsidP="009A4F6B">
      <w:pPr>
        <w:spacing w:after="0" w:line="240" w:lineRule="auto"/>
        <w:jc w:val="both"/>
      </w:pPr>
    </w:p>
    <w:p w:rsidR="007C594C" w:rsidRDefault="007C594C" w:rsidP="009A4F6B">
      <w:pPr>
        <w:spacing w:after="0" w:line="240" w:lineRule="auto"/>
        <w:jc w:val="both"/>
      </w:pPr>
      <w:r>
        <w:t xml:space="preserve">Respectfully submitted, </w:t>
      </w:r>
    </w:p>
    <w:p w:rsidR="007C594C" w:rsidRDefault="007C594C" w:rsidP="009A4F6B">
      <w:pPr>
        <w:spacing w:after="0" w:line="240" w:lineRule="auto"/>
        <w:jc w:val="both"/>
      </w:pPr>
    </w:p>
    <w:p w:rsidR="007C594C" w:rsidRDefault="007C594C" w:rsidP="009A4F6B">
      <w:pPr>
        <w:spacing w:after="0" w:line="240" w:lineRule="auto"/>
        <w:jc w:val="both"/>
      </w:pPr>
      <w:r>
        <w:t>Debi Moltzan, Clerk</w:t>
      </w:r>
    </w:p>
    <w:sectPr w:rsidR="007C594C"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300" w:rsidRDefault="004A1300" w:rsidP="0022098A">
      <w:pPr>
        <w:spacing w:after="0" w:line="240" w:lineRule="auto"/>
      </w:pPr>
      <w:r>
        <w:separator/>
      </w:r>
    </w:p>
  </w:endnote>
  <w:endnote w:type="continuationSeparator" w:id="1">
    <w:p w:rsidR="004A1300" w:rsidRDefault="004A1300" w:rsidP="00220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300" w:rsidRDefault="004A1300" w:rsidP="0022098A">
      <w:pPr>
        <w:spacing w:after="0" w:line="240" w:lineRule="auto"/>
      </w:pPr>
      <w:r>
        <w:separator/>
      </w:r>
    </w:p>
  </w:footnote>
  <w:footnote w:type="continuationSeparator" w:id="1">
    <w:p w:rsidR="004A1300" w:rsidRDefault="004A1300" w:rsidP="002209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98A" w:rsidRDefault="0022098A">
    <w:pPr>
      <w:pStyle w:val="Header"/>
    </w:pPr>
    <w:r>
      <w:tab/>
    </w:r>
    <w:r>
      <w:tab/>
      <w:t>approved</w:t>
    </w:r>
  </w:p>
  <w:p w:rsidR="0022098A" w:rsidRDefault="002209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0D0727"/>
    <w:rsid w:val="00101964"/>
    <w:rsid w:val="0022098A"/>
    <w:rsid w:val="00245CFB"/>
    <w:rsid w:val="00255623"/>
    <w:rsid w:val="003103EC"/>
    <w:rsid w:val="00350A00"/>
    <w:rsid w:val="00397C81"/>
    <w:rsid w:val="004072D7"/>
    <w:rsid w:val="00443BEA"/>
    <w:rsid w:val="00464A8F"/>
    <w:rsid w:val="004A1300"/>
    <w:rsid w:val="004C2DA0"/>
    <w:rsid w:val="004F0496"/>
    <w:rsid w:val="00527BFD"/>
    <w:rsid w:val="005C4797"/>
    <w:rsid w:val="0068514A"/>
    <w:rsid w:val="006952ED"/>
    <w:rsid w:val="006D7278"/>
    <w:rsid w:val="006F320B"/>
    <w:rsid w:val="00726968"/>
    <w:rsid w:val="00747DFB"/>
    <w:rsid w:val="007C594C"/>
    <w:rsid w:val="00933A5B"/>
    <w:rsid w:val="00951288"/>
    <w:rsid w:val="009534D2"/>
    <w:rsid w:val="00992F13"/>
    <w:rsid w:val="009A4F6B"/>
    <w:rsid w:val="009E79E6"/>
    <w:rsid w:val="00A1141C"/>
    <w:rsid w:val="00A741E2"/>
    <w:rsid w:val="00AA718E"/>
    <w:rsid w:val="00B23F89"/>
    <w:rsid w:val="00B641DD"/>
    <w:rsid w:val="00B66EE8"/>
    <w:rsid w:val="00B93EFA"/>
    <w:rsid w:val="00BA4631"/>
    <w:rsid w:val="00C00F9C"/>
    <w:rsid w:val="00C51089"/>
    <w:rsid w:val="00C801DE"/>
    <w:rsid w:val="00D60B8E"/>
    <w:rsid w:val="00D67FD2"/>
    <w:rsid w:val="00DB3F46"/>
    <w:rsid w:val="00E61F72"/>
    <w:rsid w:val="00E648D6"/>
    <w:rsid w:val="00F66DA8"/>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Header">
    <w:name w:val="header"/>
    <w:basedOn w:val="Normal"/>
    <w:link w:val="HeaderChar"/>
    <w:uiPriority w:val="99"/>
    <w:unhideWhenUsed/>
    <w:rsid w:val="0022098A"/>
    <w:pPr>
      <w:tabs>
        <w:tab w:val="center" w:pos="4680"/>
        <w:tab w:val="right" w:pos="9360"/>
      </w:tabs>
    </w:pPr>
  </w:style>
  <w:style w:type="character" w:customStyle="1" w:styleId="HeaderChar">
    <w:name w:val="Header Char"/>
    <w:basedOn w:val="DefaultParagraphFont"/>
    <w:link w:val="Header"/>
    <w:uiPriority w:val="99"/>
    <w:rsid w:val="0022098A"/>
    <w:rPr>
      <w:sz w:val="24"/>
      <w:szCs w:val="24"/>
    </w:rPr>
  </w:style>
  <w:style w:type="paragraph" w:styleId="Footer">
    <w:name w:val="footer"/>
    <w:basedOn w:val="Normal"/>
    <w:link w:val="FooterChar"/>
    <w:uiPriority w:val="99"/>
    <w:semiHidden/>
    <w:unhideWhenUsed/>
    <w:rsid w:val="0022098A"/>
    <w:pPr>
      <w:tabs>
        <w:tab w:val="center" w:pos="4680"/>
        <w:tab w:val="right" w:pos="9360"/>
      </w:tabs>
    </w:pPr>
  </w:style>
  <w:style w:type="character" w:customStyle="1" w:styleId="FooterChar">
    <w:name w:val="Footer Char"/>
    <w:basedOn w:val="DefaultParagraphFont"/>
    <w:link w:val="Footer"/>
    <w:uiPriority w:val="99"/>
    <w:semiHidden/>
    <w:rsid w:val="0022098A"/>
    <w:rPr>
      <w:sz w:val="24"/>
      <w:szCs w:val="24"/>
    </w:rPr>
  </w:style>
  <w:style w:type="paragraph" w:styleId="BalloonText">
    <w:name w:val="Balloon Text"/>
    <w:basedOn w:val="Normal"/>
    <w:link w:val="BalloonTextChar"/>
    <w:uiPriority w:val="99"/>
    <w:semiHidden/>
    <w:unhideWhenUsed/>
    <w:rsid w:val="0022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9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6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cp:lastPrinted>2019-10-08T23:17:00Z</cp:lastPrinted>
  <dcterms:created xsi:type="dcterms:W3CDTF">2020-01-15T02:33:00Z</dcterms:created>
  <dcterms:modified xsi:type="dcterms:W3CDTF">2020-02-13T01:49:00Z</dcterms:modified>
</cp:coreProperties>
</file>